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535" w:rsidRDefault="00F47535" w:rsidP="00F47535">
      <w:pPr>
        <w:spacing w:after="0" w:line="240" w:lineRule="auto"/>
        <w:jc w:val="center"/>
        <w:outlineLvl w:val="0"/>
        <w:rPr>
          <w:rFonts w:eastAsia="Times New Roman" w:cstheme="minorHAnsi"/>
          <w:b/>
          <w:lang w:eastAsia="en-CA"/>
        </w:rPr>
      </w:pPr>
      <w:r>
        <w:rPr>
          <w:rFonts w:eastAsia="Times New Roman" w:cstheme="minorHAnsi"/>
          <w:b/>
          <w:lang w:eastAsia="en-CA"/>
        </w:rPr>
        <w:t>PG TSA Spruce Beetle Working Group</w:t>
      </w:r>
    </w:p>
    <w:p w:rsidR="00F47535" w:rsidRDefault="00F47535" w:rsidP="00F47535">
      <w:pPr>
        <w:spacing w:after="0" w:line="240" w:lineRule="auto"/>
        <w:jc w:val="center"/>
        <w:outlineLvl w:val="0"/>
        <w:rPr>
          <w:rFonts w:eastAsia="Times New Roman" w:cstheme="minorHAnsi"/>
          <w:b/>
          <w:lang w:eastAsia="en-CA"/>
        </w:rPr>
      </w:pPr>
      <w:r>
        <w:rPr>
          <w:rFonts w:eastAsia="Times New Roman" w:cstheme="minorHAnsi"/>
          <w:b/>
          <w:lang w:eastAsia="en-CA"/>
        </w:rPr>
        <w:t xml:space="preserve">Meeting Minutes </w:t>
      </w:r>
    </w:p>
    <w:p w:rsidR="00F47535" w:rsidRDefault="00F47535" w:rsidP="00F47535">
      <w:pPr>
        <w:spacing w:after="0" w:line="240" w:lineRule="auto"/>
        <w:rPr>
          <w:rFonts w:eastAsia="Times New Roman" w:cstheme="minorHAnsi"/>
          <w:b/>
          <w:lang w:val="en-US" w:eastAsia="en-CA"/>
        </w:rPr>
      </w:pPr>
    </w:p>
    <w:p w:rsidR="00F47535" w:rsidRDefault="00F47535" w:rsidP="001A2226">
      <w:pPr>
        <w:spacing w:after="0" w:line="240" w:lineRule="auto"/>
        <w:rPr>
          <w:rFonts w:eastAsia="Times New Roman" w:cstheme="minorHAnsi"/>
          <w:lang w:val="en-US" w:eastAsia="en-CA"/>
        </w:rPr>
      </w:pPr>
      <w:r>
        <w:rPr>
          <w:rFonts w:eastAsia="Times New Roman" w:cstheme="minorHAnsi"/>
          <w:b/>
          <w:lang w:val="en-US" w:eastAsia="en-CA"/>
        </w:rPr>
        <w:t>Date:</w:t>
      </w:r>
      <w:r>
        <w:rPr>
          <w:rFonts w:eastAsia="Times New Roman" w:cstheme="minorHAnsi"/>
          <w:lang w:val="en-US" w:eastAsia="en-CA"/>
        </w:rPr>
        <w:t xml:space="preserve"> Wednesday, April 19, 2017, 9:00 AM – 11:30 AM</w:t>
      </w:r>
    </w:p>
    <w:p w:rsidR="00F47535" w:rsidRDefault="00F47535" w:rsidP="001A2226">
      <w:pPr>
        <w:pBdr>
          <w:bottom w:val="single" w:sz="4" w:space="1" w:color="auto"/>
        </w:pBdr>
        <w:spacing w:after="0" w:line="240" w:lineRule="auto"/>
        <w:rPr>
          <w:rFonts w:eastAsia="Times New Roman" w:cstheme="minorHAnsi"/>
          <w:lang w:eastAsia="en-CA"/>
        </w:rPr>
      </w:pPr>
      <w:r>
        <w:rPr>
          <w:rFonts w:eastAsia="Times New Roman" w:cstheme="minorHAnsi"/>
          <w:b/>
          <w:lang w:eastAsia="en-CA"/>
        </w:rPr>
        <w:t>Location:</w:t>
      </w:r>
      <w:r>
        <w:rPr>
          <w:rFonts w:eastAsia="Times New Roman" w:cstheme="minorHAnsi"/>
          <w:lang w:eastAsia="en-CA"/>
        </w:rPr>
        <w:t xml:space="preserve">  Main Boardroom, Prince George Forest District Office</w:t>
      </w:r>
    </w:p>
    <w:p w:rsidR="00F47535" w:rsidRDefault="00F47535" w:rsidP="001A2226">
      <w:pPr>
        <w:pBdr>
          <w:bottom w:val="single" w:sz="4" w:space="1" w:color="auto"/>
        </w:pBdr>
        <w:spacing w:after="0" w:line="240" w:lineRule="auto"/>
        <w:rPr>
          <w:rFonts w:cstheme="minorHAnsi"/>
          <w:b/>
        </w:rPr>
      </w:pPr>
      <w:r>
        <w:rPr>
          <w:rFonts w:cstheme="minorHAnsi"/>
          <w:b/>
        </w:rPr>
        <w:t>Chair: Alena Charlston</w:t>
      </w:r>
    </w:p>
    <w:p w:rsidR="00F47535" w:rsidRPr="00A766D4" w:rsidRDefault="00F47535" w:rsidP="001A2226">
      <w:pPr>
        <w:spacing w:after="0" w:line="240" w:lineRule="auto"/>
        <w:rPr>
          <w:rFonts w:cstheme="minorHAnsi"/>
          <w:b/>
        </w:rPr>
      </w:pPr>
      <w:r w:rsidRPr="00A766D4">
        <w:rPr>
          <w:rFonts w:cstheme="minorHAnsi"/>
          <w:b/>
        </w:rPr>
        <w:t>Attendees:</w:t>
      </w:r>
    </w:p>
    <w:p w:rsidR="00F47535" w:rsidRPr="00A766D4" w:rsidRDefault="00F47535" w:rsidP="001A2226">
      <w:pPr>
        <w:spacing w:after="0" w:line="240" w:lineRule="auto"/>
        <w:rPr>
          <w:rFonts w:cstheme="minorHAnsi"/>
        </w:rPr>
      </w:pPr>
      <w:r w:rsidRPr="00A766D4">
        <w:rPr>
          <w:rFonts w:cstheme="minorHAnsi"/>
          <w:b/>
        </w:rPr>
        <w:t xml:space="preserve">FLNRO:  </w:t>
      </w:r>
      <w:r w:rsidRPr="00A766D4">
        <w:rPr>
          <w:rFonts w:cstheme="minorHAnsi"/>
        </w:rPr>
        <w:t>Alena Charlston, Dave Banham, Jason Caswell, Jeanne Robert,</w:t>
      </w:r>
      <w:r w:rsidR="00B63D8C" w:rsidRPr="00A766D4">
        <w:rPr>
          <w:rFonts w:cstheme="minorHAnsi"/>
        </w:rPr>
        <w:t xml:space="preserve"> April Bilawchuk,</w:t>
      </w:r>
      <w:r w:rsidRPr="00A766D4">
        <w:rPr>
          <w:rFonts w:cstheme="minorHAnsi"/>
        </w:rPr>
        <w:t xml:space="preserve"> Cindy Holland, </w:t>
      </w:r>
      <w:r w:rsidR="00B63D8C" w:rsidRPr="00A766D4">
        <w:rPr>
          <w:rFonts w:cstheme="minorHAnsi"/>
        </w:rPr>
        <w:t>Heather Wiebe, Darin Hancock, Mike McLachlan</w:t>
      </w:r>
    </w:p>
    <w:p w:rsidR="00B63D8C" w:rsidRPr="00A766D4" w:rsidRDefault="00F47535" w:rsidP="001A2226">
      <w:pPr>
        <w:spacing w:after="0" w:line="240" w:lineRule="auto"/>
        <w:rPr>
          <w:rFonts w:cstheme="minorHAnsi"/>
        </w:rPr>
      </w:pPr>
      <w:r w:rsidRPr="00A766D4">
        <w:rPr>
          <w:rFonts w:cstheme="minorHAnsi"/>
          <w:b/>
        </w:rPr>
        <w:t xml:space="preserve">Forest Licensees:  </w:t>
      </w:r>
      <w:r w:rsidRPr="00A766D4">
        <w:rPr>
          <w:rFonts w:cstheme="minorHAnsi"/>
        </w:rPr>
        <w:t>Sara Cotter (Canfor),</w:t>
      </w:r>
      <w:r w:rsidR="00B63D8C" w:rsidRPr="00A766D4">
        <w:rPr>
          <w:rFonts w:cstheme="minorHAnsi"/>
        </w:rPr>
        <w:t xml:space="preserve"> Trevor Joyce (</w:t>
      </w:r>
      <w:proofErr w:type="spellStart"/>
      <w:r w:rsidR="00B63D8C" w:rsidRPr="00A766D4">
        <w:rPr>
          <w:rFonts w:cstheme="minorHAnsi"/>
        </w:rPr>
        <w:t>Sinclar</w:t>
      </w:r>
      <w:proofErr w:type="spellEnd"/>
      <w:r w:rsidR="00B63D8C" w:rsidRPr="00A766D4">
        <w:rPr>
          <w:rFonts w:cstheme="minorHAnsi"/>
        </w:rPr>
        <w:t xml:space="preserve"> Group),</w:t>
      </w:r>
      <w:r w:rsidRPr="00A766D4">
        <w:rPr>
          <w:rFonts w:cstheme="minorHAnsi"/>
        </w:rPr>
        <w:t xml:space="preserve"> Cecil Gray (</w:t>
      </w:r>
      <w:proofErr w:type="spellStart"/>
      <w:r w:rsidRPr="00A766D4">
        <w:rPr>
          <w:rFonts w:cstheme="minorHAnsi"/>
        </w:rPr>
        <w:t>Sinclar</w:t>
      </w:r>
      <w:proofErr w:type="spellEnd"/>
      <w:r w:rsidRPr="00A766D4">
        <w:rPr>
          <w:rFonts w:cstheme="minorHAnsi"/>
        </w:rPr>
        <w:t xml:space="preserve"> Group – Lakeland), Keith </w:t>
      </w:r>
      <w:proofErr w:type="spellStart"/>
      <w:r w:rsidRPr="00A766D4">
        <w:rPr>
          <w:rFonts w:cstheme="minorHAnsi"/>
        </w:rPr>
        <w:t>Taite</w:t>
      </w:r>
      <w:proofErr w:type="spellEnd"/>
      <w:r w:rsidRPr="00A766D4">
        <w:rPr>
          <w:rFonts w:cstheme="minorHAnsi"/>
        </w:rPr>
        <w:t xml:space="preserve"> (Carrier Lumber), </w:t>
      </w:r>
      <w:r w:rsidR="00B63D8C" w:rsidRPr="00A766D4">
        <w:rPr>
          <w:rFonts w:cstheme="minorHAnsi"/>
        </w:rPr>
        <w:t xml:space="preserve">Shane Bressette (Dunkley), </w:t>
      </w:r>
      <w:r w:rsidRPr="00A766D4">
        <w:rPr>
          <w:rFonts w:cstheme="minorHAnsi"/>
        </w:rPr>
        <w:t xml:space="preserve">Carl Pollard (CNC Research Forest), </w:t>
      </w:r>
      <w:r w:rsidR="00B63D8C" w:rsidRPr="00A766D4">
        <w:rPr>
          <w:rFonts w:cstheme="minorHAnsi"/>
        </w:rPr>
        <w:t>Mike Jull (Aleza Lake Research Forest)</w:t>
      </w:r>
      <w:r w:rsidRPr="00A766D4">
        <w:rPr>
          <w:rFonts w:cstheme="minorHAnsi"/>
        </w:rPr>
        <w:t xml:space="preserve">, </w:t>
      </w:r>
      <w:r w:rsidR="00B63D8C" w:rsidRPr="00A766D4">
        <w:rPr>
          <w:rFonts w:cstheme="minorHAnsi"/>
        </w:rPr>
        <w:t>Lee Evans (BCTS), Aaron Day (BCTS), Jaret van der Giessen (West Fraser)</w:t>
      </w:r>
    </w:p>
    <w:p w:rsidR="00F47535" w:rsidRPr="00A766D4" w:rsidRDefault="00F47535" w:rsidP="001A2226">
      <w:pPr>
        <w:spacing w:after="0" w:line="240" w:lineRule="auto"/>
        <w:rPr>
          <w:rFonts w:cstheme="minorHAnsi"/>
          <w:b/>
        </w:rPr>
      </w:pPr>
      <w:r w:rsidRPr="00A766D4">
        <w:rPr>
          <w:rFonts w:cstheme="minorHAnsi"/>
          <w:b/>
        </w:rPr>
        <w:t xml:space="preserve">Regrets:  </w:t>
      </w:r>
      <w:r w:rsidR="00A766D4" w:rsidRPr="00A766D4">
        <w:rPr>
          <w:rFonts w:cstheme="minorHAnsi"/>
        </w:rPr>
        <w:t>Cheryl Hodder (</w:t>
      </w:r>
      <w:proofErr w:type="spellStart"/>
      <w:r w:rsidR="00A766D4" w:rsidRPr="00A766D4">
        <w:rPr>
          <w:rFonts w:cstheme="minorHAnsi"/>
        </w:rPr>
        <w:t>Conifex</w:t>
      </w:r>
      <w:proofErr w:type="spellEnd"/>
      <w:r w:rsidR="00A766D4" w:rsidRPr="00A766D4">
        <w:rPr>
          <w:rFonts w:cstheme="minorHAnsi"/>
        </w:rPr>
        <w:t>)</w:t>
      </w:r>
      <w:r w:rsidR="00A766D4">
        <w:rPr>
          <w:rFonts w:cstheme="minorHAnsi"/>
        </w:rPr>
        <w:t>, Doug Perdue (Dunkley)</w:t>
      </w:r>
    </w:p>
    <w:p w:rsidR="00F47535" w:rsidRDefault="00F47535" w:rsidP="001A2226">
      <w:pPr>
        <w:spacing w:after="0" w:line="240" w:lineRule="auto"/>
        <w:ind w:left="1474" w:hanging="1474"/>
        <w:rPr>
          <w:rFonts w:cstheme="minorHAnsi"/>
          <w:b/>
        </w:rPr>
      </w:pPr>
    </w:p>
    <w:p w:rsidR="00F47535" w:rsidRDefault="00F47535" w:rsidP="001A2226">
      <w:pPr>
        <w:pBdr>
          <w:top w:val="single" w:sz="4" w:space="1" w:color="auto"/>
          <w:bottom w:val="single" w:sz="4" w:space="1" w:color="auto"/>
        </w:pBdr>
        <w:spacing w:after="0" w:line="240" w:lineRule="auto"/>
        <w:ind w:left="1440" w:hanging="1440"/>
        <w:rPr>
          <w:rFonts w:cstheme="minorHAnsi"/>
          <w:b/>
        </w:rPr>
      </w:pPr>
      <w:r>
        <w:rPr>
          <w:rFonts w:cstheme="minorHAnsi"/>
          <w:b/>
        </w:rPr>
        <w:t>Objective:</w:t>
      </w:r>
      <w:r>
        <w:rPr>
          <w:rFonts w:cstheme="minorHAnsi"/>
          <w:b/>
        </w:rPr>
        <w:tab/>
      </w:r>
      <w:r>
        <w:rPr>
          <w:rFonts w:cstheme="minorHAnsi"/>
        </w:rPr>
        <w:t xml:space="preserve">Work together with the Forest Licensees/BCTS at the operational level to address the Spruce Beetle in the Prince George TSA.  </w:t>
      </w:r>
    </w:p>
    <w:p w:rsidR="00F47535" w:rsidRDefault="00F47535" w:rsidP="001A2226">
      <w:pPr>
        <w:spacing w:line="240" w:lineRule="auto"/>
        <w:rPr>
          <w:b/>
          <w:u w:val="single"/>
        </w:rPr>
      </w:pPr>
    </w:p>
    <w:p w:rsidR="00F47535" w:rsidRDefault="00F47535" w:rsidP="001A2226">
      <w:pPr>
        <w:pStyle w:val="ListParagraph"/>
        <w:numPr>
          <w:ilvl w:val="0"/>
          <w:numId w:val="1"/>
        </w:numPr>
        <w:spacing w:line="240" w:lineRule="auto"/>
        <w:rPr>
          <w:b/>
          <w:u w:val="single"/>
        </w:rPr>
      </w:pPr>
      <w:r>
        <w:rPr>
          <w:b/>
          <w:u w:val="single"/>
        </w:rPr>
        <w:t>Introductions &amp; Meeting Objectives – Alena Charlston</w:t>
      </w:r>
    </w:p>
    <w:p w:rsidR="006D600E" w:rsidRDefault="006D600E" w:rsidP="006D600E">
      <w:pPr>
        <w:pStyle w:val="ListParagraph"/>
        <w:spacing w:line="240" w:lineRule="auto"/>
        <w:ind w:left="360"/>
        <w:rPr>
          <w:b/>
          <w:u w:val="single"/>
        </w:rPr>
      </w:pPr>
    </w:p>
    <w:p w:rsidR="001236F3" w:rsidRPr="006D600E" w:rsidRDefault="001236F3" w:rsidP="006D600E">
      <w:pPr>
        <w:pStyle w:val="ListParagraph"/>
        <w:numPr>
          <w:ilvl w:val="0"/>
          <w:numId w:val="1"/>
        </w:numPr>
        <w:tabs>
          <w:tab w:val="left" w:pos="1204"/>
        </w:tabs>
        <w:spacing w:after="0" w:line="240" w:lineRule="auto"/>
        <w:rPr>
          <w:rFonts w:eastAsia="Calibri" w:cstheme="minorHAnsi"/>
          <w:b/>
          <w:u w:val="single"/>
        </w:rPr>
      </w:pPr>
      <w:r w:rsidRPr="006D600E">
        <w:rPr>
          <w:rFonts w:eastAsia="Calibri" w:cstheme="minorHAnsi"/>
          <w:b/>
          <w:u w:val="single"/>
        </w:rPr>
        <w:t>Strategic Updates</w:t>
      </w:r>
    </w:p>
    <w:p w:rsidR="001236F3" w:rsidRPr="00F31F22" w:rsidRDefault="001236F3" w:rsidP="001A2226">
      <w:pPr>
        <w:tabs>
          <w:tab w:val="left" w:pos="1204"/>
        </w:tabs>
        <w:spacing w:after="0" w:line="240" w:lineRule="auto"/>
        <w:rPr>
          <w:rFonts w:eastAsia="Calibri" w:cstheme="minorHAnsi"/>
          <w:b/>
        </w:rPr>
      </w:pPr>
      <w:r w:rsidRPr="001236F3">
        <w:rPr>
          <w:rFonts w:eastAsia="Calibri" w:cstheme="minorHAnsi"/>
          <w:b/>
        </w:rPr>
        <w:t>Chief Forester Guidance on Landscape/Stand-level Structure Retention</w:t>
      </w:r>
      <w:r w:rsidRPr="00F31F22">
        <w:rPr>
          <w:rFonts w:eastAsia="Calibri" w:cstheme="minorHAnsi"/>
          <w:b/>
        </w:rPr>
        <w:t xml:space="preserve">, </w:t>
      </w:r>
      <w:r w:rsidRPr="001236F3">
        <w:rPr>
          <w:rFonts w:eastAsia="Calibri" w:cstheme="minorHAnsi"/>
          <w:b/>
        </w:rPr>
        <w:t>Draft in Progress</w:t>
      </w:r>
      <w:r w:rsidRPr="00F31F22">
        <w:rPr>
          <w:rFonts w:eastAsia="Calibri" w:cstheme="minorHAnsi"/>
          <w:b/>
        </w:rPr>
        <w:t xml:space="preserve"> – Mike McLachlan</w:t>
      </w:r>
      <w:r w:rsidR="00F31F22" w:rsidRPr="00F31F22">
        <w:rPr>
          <w:rFonts w:eastAsia="Calibri" w:cstheme="minorHAnsi"/>
          <w:b/>
        </w:rPr>
        <w:t xml:space="preserve"> (presentation attached)</w:t>
      </w:r>
    </w:p>
    <w:p w:rsidR="00F31F22" w:rsidRDefault="00F31F22" w:rsidP="001A2226">
      <w:pPr>
        <w:pStyle w:val="ListParagraph"/>
        <w:numPr>
          <w:ilvl w:val="0"/>
          <w:numId w:val="25"/>
        </w:numPr>
        <w:spacing w:after="0" w:line="240" w:lineRule="auto"/>
        <w:contextualSpacing w:val="0"/>
      </w:pPr>
      <w:r>
        <w:t xml:space="preserve">Chief Forester (CF) is looking to provide an updated guidance document on landscape/stand level retention, especially with current spruce beetle </w:t>
      </w:r>
      <w:r w:rsidR="00DD7522">
        <w:t xml:space="preserve">(SB) </w:t>
      </w:r>
      <w:r>
        <w:t>situation.  Existing CF guidance from December 2005 on MPB salvage.  Forest Practices Board report (#35) stated that stand level retention was met, but not at landscape level.</w:t>
      </w:r>
    </w:p>
    <w:p w:rsidR="00F31F22" w:rsidRDefault="00F31F22" w:rsidP="001A2226">
      <w:pPr>
        <w:pStyle w:val="ListParagraph"/>
        <w:numPr>
          <w:ilvl w:val="0"/>
          <w:numId w:val="25"/>
        </w:numPr>
        <w:spacing w:after="0" w:line="240" w:lineRule="auto"/>
        <w:contextualSpacing w:val="0"/>
      </w:pPr>
      <w:r>
        <w:t xml:space="preserve">Looking for licensee input on what should or not </w:t>
      </w:r>
      <w:proofErr w:type="gramStart"/>
      <w:r>
        <w:t>be</w:t>
      </w:r>
      <w:proofErr w:type="gramEnd"/>
      <w:r>
        <w:t xml:space="preserve"> included in the guidance document.  </w:t>
      </w:r>
    </w:p>
    <w:p w:rsidR="00F31F22" w:rsidRDefault="00F31F22" w:rsidP="001A2226">
      <w:pPr>
        <w:pStyle w:val="ListParagraph"/>
        <w:numPr>
          <w:ilvl w:val="0"/>
          <w:numId w:val="25"/>
        </w:numPr>
        <w:spacing w:after="0" w:line="240" w:lineRule="auto"/>
        <w:contextualSpacing w:val="0"/>
      </w:pPr>
      <w:r>
        <w:t>Comments and questions:</w:t>
      </w:r>
    </w:p>
    <w:p w:rsidR="00F31F22" w:rsidRDefault="00F31F22" w:rsidP="001A2226">
      <w:pPr>
        <w:pStyle w:val="ListParagraph"/>
        <w:numPr>
          <w:ilvl w:val="1"/>
          <w:numId w:val="25"/>
        </w:numPr>
        <w:spacing w:after="0" w:line="240" w:lineRule="auto"/>
        <w:contextualSpacing w:val="0"/>
      </w:pPr>
      <w:r>
        <w:t xml:space="preserve">It’s not necessarily clear </w:t>
      </w:r>
      <w:r w:rsidR="006B3F1F">
        <w:t xml:space="preserve">on </w:t>
      </w:r>
      <w:r>
        <w:t>what</w:t>
      </w:r>
      <w:r w:rsidR="006B3F1F">
        <w:t xml:space="preserve"> is considered </w:t>
      </w:r>
      <w:r>
        <w:t xml:space="preserve">salvage </w:t>
      </w:r>
      <w:r w:rsidR="006B3F1F">
        <w:t xml:space="preserve">versus </w:t>
      </w:r>
      <w:r>
        <w:t xml:space="preserve">sanitation and where we currently sit on the spectrum in some areas. </w:t>
      </w:r>
      <w:r w:rsidR="006B3F1F">
        <w:t xml:space="preserve"> Recommend</w:t>
      </w:r>
      <w:r>
        <w:t xml:space="preserve"> </w:t>
      </w:r>
      <w:r w:rsidR="006B3F1F">
        <w:t>CF g</w:t>
      </w:r>
      <w:r>
        <w:t>uidance clarify.</w:t>
      </w:r>
    </w:p>
    <w:p w:rsidR="008B54F5" w:rsidRDefault="00F31F22" w:rsidP="001A2226">
      <w:pPr>
        <w:pStyle w:val="ListParagraph"/>
        <w:numPr>
          <w:ilvl w:val="1"/>
          <w:numId w:val="25"/>
        </w:numPr>
        <w:spacing w:after="0" w:line="240" w:lineRule="auto"/>
        <w:contextualSpacing w:val="0"/>
      </w:pPr>
      <w:r>
        <w:t xml:space="preserve">Co-location </w:t>
      </w:r>
      <w:r w:rsidR="008B54F5">
        <w:t xml:space="preserve">needs to be considered with other constraints (such as the draft FSWs and other Special Management Areas) for THLB stabilization.  </w:t>
      </w:r>
    </w:p>
    <w:p w:rsidR="00F31F22" w:rsidRDefault="007C1BF7" w:rsidP="001A2226">
      <w:pPr>
        <w:pStyle w:val="ListParagraph"/>
        <w:numPr>
          <w:ilvl w:val="1"/>
          <w:numId w:val="25"/>
        </w:numPr>
        <w:spacing w:after="0" w:line="240" w:lineRule="auto"/>
        <w:ind w:left="1434" w:hanging="357"/>
        <w:contextualSpacing w:val="0"/>
      </w:pPr>
      <w:r>
        <w:t xml:space="preserve">Guidance document should be in line with the PG TSA Biodiversity Order, which manage patch size and </w:t>
      </w:r>
      <w:r w:rsidR="00F31F22">
        <w:t xml:space="preserve">landscape </w:t>
      </w:r>
      <w:r>
        <w:t>old forest retention requirements.</w:t>
      </w:r>
    </w:p>
    <w:p w:rsidR="00F31F22" w:rsidRDefault="007C1BF7" w:rsidP="001A2226">
      <w:pPr>
        <w:pStyle w:val="ListParagraph"/>
        <w:numPr>
          <w:ilvl w:val="1"/>
          <w:numId w:val="25"/>
        </w:numPr>
        <w:spacing w:after="0" w:line="240" w:lineRule="auto"/>
        <w:contextualSpacing w:val="0"/>
      </w:pPr>
      <w:r>
        <w:t>Recommend performance measures and period check-ins/monitoring</w:t>
      </w:r>
      <w:r w:rsidR="00643055">
        <w:t xml:space="preserve"> piece to ensure that things are on track, as the previous CF</w:t>
      </w:r>
      <w:r>
        <w:t xml:space="preserve"> G</w:t>
      </w:r>
      <w:r w:rsidR="00F31F22">
        <w:t>uidance</w:t>
      </w:r>
      <w:r>
        <w:t xml:space="preserve"> for MPB</w:t>
      </w:r>
      <w:r w:rsidR="00643055">
        <w:t xml:space="preserve"> did not have this.</w:t>
      </w:r>
    </w:p>
    <w:p w:rsidR="00F31F22" w:rsidRDefault="00F31F22" w:rsidP="001A2226">
      <w:pPr>
        <w:pStyle w:val="ListParagraph"/>
        <w:numPr>
          <w:ilvl w:val="1"/>
          <w:numId w:val="25"/>
        </w:numPr>
        <w:spacing w:after="0" w:line="240" w:lineRule="auto"/>
        <w:contextualSpacing w:val="0"/>
      </w:pPr>
      <w:r>
        <w:t xml:space="preserve">NRFL’s in the past were detrimental to </w:t>
      </w:r>
      <w:r w:rsidR="00643055">
        <w:t xml:space="preserve">landscape level </w:t>
      </w:r>
      <w:r>
        <w:t>planning</w:t>
      </w:r>
      <w:r w:rsidR="00643055">
        <w:t>, as a</w:t>
      </w:r>
      <w:r>
        <w:t xml:space="preserve">reas </w:t>
      </w:r>
      <w:r w:rsidR="00643055">
        <w:t xml:space="preserve">left for </w:t>
      </w:r>
      <w:r>
        <w:t>ret</w:t>
      </w:r>
      <w:r w:rsidR="00643055">
        <w:t xml:space="preserve">ention </w:t>
      </w:r>
      <w:r>
        <w:t xml:space="preserve">by one </w:t>
      </w:r>
      <w:r w:rsidR="00DD7522">
        <w:t>licensee</w:t>
      </w:r>
      <w:r>
        <w:t xml:space="preserve"> were developed by another</w:t>
      </w:r>
      <w:r w:rsidR="00643055">
        <w:t>.</w:t>
      </w:r>
    </w:p>
    <w:p w:rsidR="00643055" w:rsidRDefault="00643055" w:rsidP="001A2226">
      <w:pPr>
        <w:pStyle w:val="ListParagraph"/>
        <w:numPr>
          <w:ilvl w:val="0"/>
          <w:numId w:val="25"/>
        </w:numPr>
        <w:spacing w:after="0" w:line="240" w:lineRule="auto"/>
        <w:contextualSpacing w:val="0"/>
      </w:pPr>
      <w:r>
        <w:t xml:space="preserve">Looking to have a draft by end of May/early June, and will plan to meet with licensees for further input.  </w:t>
      </w:r>
    </w:p>
    <w:p w:rsidR="00643055" w:rsidRPr="00DD7522" w:rsidRDefault="00643055" w:rsidP="001A2226">
      <w:pPr>
        <w:pStyle w:val="ListParagraph"/>
        <w:numPr>
          <w:ilvl w:val="0"/>
          <w:numId w:val="25"/>
        </w:numPr>
        <w:spacing w:after="0" w:line="240" w:lineRule="auto"/>
        <w:contextualSpacing w:val="0"/>
        <w:rPr>
          <w:b/>
        </w:rPr>
      </w:pPr>
      <w:r w:rsidRPr="00DD7522">
        <w:rPr>
          <w:b/>
          <w:color w:val="FF0000"/>
          <w:u w:val="single"/>
        </w:rPr>
        <w:t>A</w:t>
      </w:r>
      <w:r w:rsidR="007645B0">
        <w:rPr>
          <w:b/>
          <w:color w:val="FF0000"/>
          <w:u w:val="single"/>
        </w:rPr>
        <w:t>CTION</w:t>
      </w:r>
      <w:r w:rsidRPr="00DD7522">
        <w:rPr>
          <w:b/>
          <w:color w:val="FF0000"/>
          <w:u w:val="single"/>
        </w:rPr>
        <w:t>:</w:t>
      </w:r>
      <w:r w:rsidRPr="00DD7522">
        <w:rPr>
          <w:b/>
          <w:color w:val="FF0000"/>
        </w:rPr>
        <w:t xml:space="preserve">  Provide comments regarding landscape/stand-level retention in Spruce Beetle areas to Mike McLachlan (</w:t>
      </w:r>
      <w:hyperlink r:id="rId6" w:history="1">
        <w:r w:rsidRPr="00DD7522">
          <w:rPr>
            <w:rStyle w:val="Hyperlink"/>
            <w:b/>
            <w:color w:val="FF0000"/>
          </w:rPr>
          <w:t>Mike.McLachlan@gov.bc.ca</w:t>
        </w:r>
      </w:hyperlink>
      <w:r w:rsidR="00BC2C90" w:rsidRPr="00DD7522">
        <w:rPr>
          <w:b/>
          <w:color w:val="FF0000"/>
        </w:rPr>
        <w:t>).</w:t>
      </w:r>
    </w:p>
    <w:p w:rsidR="001236F3" w:rsidRPr="001236F3" w:rsidRDefault="001236F3" w:rsidP="001A2226">
      <w:pPr>
        <w:tabs>
          <w:tab w:val="left" w:pos="1204"/>
        </w:tabs>
        <w:spacing w:after="0" w:line="240" w:lineRule="auto"/>
        <w:rPr>
          <w:rFonts w:eastAsia="Calibri" w:cstheme="minorHAnsi"/>
          <w:b/>
        </w:rPr>
      </w:pPr>
      <w:r w:rsidRPr="001236F3">
        <w:rPr>
          <w:rFonts w:eastAsia="Calibri" w:cstheme="minorHAnsi"/>
          <w:b/>
        </w:rPr>
        <w:t>SB Public Advisory Committee</w:t>
      </w:r>
      <w:r w:rsidR="00DD7522">
        <w:rPr>
          <w:rFonts w:eastAsia="Calibri" w:cstheme="minorHAnsi"/>
          <w:b/>
        </w:rPr>
        <w:t xml:space="preserve"> – Heather Wiebe</w:t>
      </w:r>
    </w:p>
    <w:p w:rsidR="00BC2C90" w:rsidRDefault="00DD7522" w:rsidP="001A2226">
      <w:pPr>
        <w:numPr>
          <w:ilvl w:val="0"/>
          <w:numId w:val="22"/>
        </w:numPr>
        <w:tabs>
          <w:tab w:val="left" w:pos="1204"/>
        </w:tabs>
        <w:spacing w:after="0" w:line="240" w:lineRule="auto"/>
        <w:rPr>
          <w:rFonts w:eastAsia="Calibri" w:cstheme="minorHAnsi"/>
        </w:rPr>
      </w:pPr>
      <w:r>
        <w:rPr>
          <w:rFonts w:eastAsia="Calibri" w:cstheme="minorHAnsi"/>
        </w:rPr>
        <w:lastRenderedPageBreak/>
        <w:t>Still</w:t>
      </w:r>
      <w:r w:rsidRPr="00DD7522">
        <w:t xml:space="preserve"> </w:t>
      </w:r>
      <w:r w:rsidRPr="00DD7522">
        <w:rPr>
          <w:rFonts w:eastAsia="Calibri" w:cstheme="minorHAnsi"/>
        </w:rPr>
        <w:t>working with PAC for S</w:t>
      </w:r>
      <w:r>
        <w:rPr>
          <w:rFonts w:eastAsia="Calibri" w:cstheme="minorHAnsi"/>
        </w:rPr>
        <w:t>B</w:t>
      </w:r>
      <w:r w:rsidRPr="00DD7522">
        <w:rPr>
          <w:rFonts w:eastAsia="Calibri" w:cstheme="minorHAnsi"/>
        </w:rPr>
        <w:t>.  Group wants a 3rd party audit on how we are collectively dealing with the S</w:t>
      </w:r>
      <w:r>
        <w:rPr>
          <w:rFonts w:eastAsia="Calibri" w:cstheme="minorHAnsi"/>
        </w:rPr>
        <w:t>B</w:t>
      </w:r>
      <w:r w:rsidRPr="00DD7522">
        <w:rPr>
          <w:rFonts w:eastAsia="Calibri" w:cstheme="minorHAnsi"/>
        </w:rPr>
        <w:t xml:space="preserve"> issue.  Want to look at everything from detection to harvesting of infested stands.  The intent for this document is to be forward looking.</w:t>
      </w:r>
    </w:p>
    <w:p w:rsidR="007645B0" w:rsidRPr="007645B0" w:rsidRDefault="007645B0" w:rsidP="001A2226">
      <w:pPr>
        <w:pStyle w:val="ListParagraph"/>
        <w:numPr>
          <w:ilvl w:val="0"/>
          <w:numId w:val="22"/>
        </w:numPr>
        <w:spacing w:line="240" w:lineRule="auto"/>
        <w:rPr>
          <w:rFonts w:eastAsia="Calibri" w:cstheme="minorHAnsi"/>
        </w:rPr>
      </w:pPr>
      <w:r w:rsidRPr="007645B0">
        <w:rPr>
          <w:rFonts w:eastAsia="Calibri" w:cstheme="minorHAnsi"/>
          <w:b/>
          <w:color w:val="FF0000"/>
          <w:u w:val="single"/>
        </w:rPr>
        <w:t>ACTION:</w:t>
      </w:r>
      <w:r w:rsidRPr="007645B0">
        <w:rPr>
          <w:rFonts w:eastAsia="Calibri" w:cstheme="minorHAnsi"/>
          <w:b/>
          <w:color w:val="FF0000"/>
        </w:rPr>
        <w:t xml:space="preserve">    If licensees have any comments/thoughts regarding 3rd party auditing of Licensee action plan to submit that information to Heather Wiebe</w:t>
      </w:r>
      <w:r w:rsidRPr="007645B0">
        <w:rPr>
          <w:rFonts w:eastAsia="Calibri" w:cstheme="minorHAnsi"/>
        </w:rPr>
        <w:t>.</w:t>
      </w:r>
    </w:p>
    <w:p w:rsidR="001236F3" w:rsidRPr="00DD7522" w:rsidRDefault="001236F3" w:rsidP="001A2226">
      <w:pPr>
        <w:tabs>
          <w:tab w:val="left" w:pos="1204"/>
        </w:tabs>
        <w:spacing w:after="0" w:line="240" w:lineRule="auto"/>
        <w:rPr>
          <w:rFonts w:eastAsia="Calibri" w:cstheme="minorHAnsi"/>
          <w:b/>
        </w:rPr>
      </w:pPr>
      <w:r w:rsidRPr="001236F3">
        <w:rPr>
          <w:rFonts w:eastAsia="Calibri" w:cstheme="minorHAnsi"/>
          <w:b/>
        </w:rPr>
        <w:t>Alaska and Alberta Spruce Beetle Infestation</w:t>
      </w:r>
      <w:r w:rsidR="00DD7522" w:rsidRPr="00DD7522">
        <w:rPr>
          <w:rFonts w:eastAsia="Calibri" w:cstheme="minorHAnsi"/>
          <w:b/>
        </w:rPr>
        <w:t xml:space="preserve"> – Heather Wiebe</w:t>
      </w:r>
    </w:p>
    <w:p w:rsidR="00DD7522" w:rsidRDefault="00DD7522" w:rsidP="001A2226">
      <w:pPr>
        <w:pStyle w:val="ListParagraph"/>
        <w:numPr>
          <w:ilvl w:val="0"/>
          <w:numId w:val="22"/>
        </w:numPr>
        <w:spacing w:line="240" w:lineRule="auto"/>
      </w:pPr>
      <w:proofErr w:type="spellStart"/>
      <w:r>
        <w:t>Sx</w:t>
      </w:r>
      <w:proofErr w:type="spellEnd"/>
      <w:r>
        <w:t xml:space="preserve">. Beetle populations are increasing Alaska &amp; Alberta.  In Alberta the populations are increasing along the same migration routes as the MPB – NW and SW portions of the AB. province.  In AOS for Alaska found a 700% increase from the previous year.  Looking at a joint meeting with BC, Alberta &amp; Alaska.  </w:t>
      </w:r>
    </w:p>
    <w:p w:rsidR="00DD7522" w:rsidRPr="00DD7522" w:rsidRDefault="00DD7522" w:rsidP="001A2226">
      <w:pPr>
        <w:pStyle w:val="ListParagraph"/>
        <w:spacing w:line="240" w:lineRule="auto"/>
      </w:pPr>
    </w:p>
    <w:p w:rsidR="005E0184" w:rsidRDefault="00F47535" w:rsidP="001A2226">
      <w:pPr>
        <w:pStyle w:val="ListParagraph"/>
        <w:numPr>
          <w:ilvl w:val="0"/>
          <w:numId w:val="1"/>
        </w:numPr>
        <w:spacing w:after="0" w:line="240" w:lineRule="auto"/>
        <w:rPr>
          <w:b/>
          <w:u w:val="single"/>
        </w:rPr>
      </w:pPr>
      <w:r>
        <w:rPr>
          <w:b/>
          <w:u w:val="single"/>
        </w:rPr>
        <w:t>Licensee Updates</w:t>
      </w:r>
    </w:p>
    <w:p w:rsidR="005E0184" w:rsidRPr="005E0184" w:rsidRDefault="005E0184" w:rsidP="001A2226">
      <w:pPr>
        <w:pStyle w:val="ListParagraph"/>
        <w:spacing w:after="0" w:line="240" w:lineRule="auto"/>
        <w:ind w:left="0"/>
        <w:rPr>
          <w:b/>
        </w:rPr>
      </w:pPr>
      <w:r w:rsidRPr="005E0184">
        <w:rPr>
          <w:b/>
        </w:rPr>
        <w:t>BCTS (Lee Evans)</w:t>
      </w:r>
    </w:p>
    <w:p w:rsidR="00BA5B5D" w:rsidRDefault="00BA5B5D" w:rsidP="001A2226">
      <w:pPr>
        <w:pStyle w:val="ListParagraph"/>
        <w:numPr>
          <w:ilvl w:val="0"/>
          <w:numId w:val="22"/>
        </w:numPr>
        <w:spacing w:line="240" w:lineRule="auto"/>
      </w:pPr>
      <w:r>
        <w:t>Focus on addressing Moderate to Severe from AOS</w:t>
      </w:r>
    </w:p>
    <w:p w:rsidR="001963A5" w:rsidRDefault="001963A5" w:rsidP="001A2226">
      <w:pPr>
        <w:pStyle w:val="ListParagraph"/>
        <w:numPr>
          <w:ilvl w:val="0"/>
          <w:numId w:val="22"/>
        </w:numPr>
        <w:spacing w:line="240" w:lineRule="auto"/>
      </w:pPr>
      <w:proofErr w:type="spellStart"/>
      <w:r>
        <w:t>Colbourne</w:t>
      </w:r>
      <w:proofErr w:type="spellEnd"/>
      <w:r>
        <w:t xml:space="preserve"> </w:t>
      </w:r>
      <w:r w:rsidR="0018749D">
        <w:t xml:space="preserve">has blocks </w:t>
      </w:r>
      <w:r>
        <w:t xml:space="preserve">laid </w:t>
      </w:r>
      <w:r w:rsidR="0018749D">
        <w:t>o</w:t>
      </w:r>
      <w:r>
        <w:t xml:space="preserve">ut </w:t>
      </w:r>
      <w:r w:rsidR="0018749D">
        <w:t xml:space="preserve">- about 150K to 200k m3 </w:t>
      </w:r>
      <w:r>
        <w:t>to be sold this summer.</w:t>
      </w:r>
      <w:r w:rsidR="0018749D">
        <w:t xml:space="preserve">  Currently working on infrastructure.</w:t>
      </w:r>
    </w:p>
    <w:p w:rsidR="001963A5" w:rsidRDefault="001963A5" w:rsidP="001A2226">
      <w:pPr>
        <w:pStyle w:val="ListParagraph"/>
        <w:numPr>
          <w:ilvl w:val="0"/>
          <w:numId w:val="22"/>
        </w:numPr>
        <w:spacing w:line="240" w:lineRule="auto"/>
      </w:pPr>
      <w:proofErr w:type="spellStart"/>
      <w:r>
        <w:t>Hominka</w:t>
      </w:r>
      <w:proofErr w:type="spellEnd"/>
      <w:r w:rsidR="0018749D">
        <w:t xml:space="preserve"> known</w:t>
      </w:r>
      <w:r>
        <w:t xml:space="preserve"> </w:t>
      </w:r>
      <w:r w:rsidR="0018749D">
        <w:t xml:space="preserve">moderate to severe attack </w:t>
      </w:r>
      <w:r>
        <w:t>has been addressed</w:t>
      </w:r>
      <w:r w:rsidR="0018749D">
        <w:t xml:space="preserve"> -</w:t>
      </w:r>
      <w:r>
        <w:t xml:space="preserve"> 100K m3 to be sold this summer.</w:t>
      </w:r>
    </w:p>
    <w:p w:rsidR="001963A5" w:rsidRDefault="0018749D" w:rsidP="001A2226">
      <w:pPr>
        <w:pStyle w:val="ListParagraph"/>
        <w:numPr>
          <w:ilvl w:val="0"/>
          <w:numId w:val="22"/>
        </w:numPr>
        <w:spacing w:line="240" w:lineRule="auto"/>
      </w:pPr>
      <w:r>
        <w:t>Working with McLeod Lake Indian Band</w:t>
      </w:r>
      <w:r w:rsidR="00BA5B5D">
        <w:t xml:space="preserve"> (MLIB)</w:t>
      </w:r>
      <w:r>
        <w:t>, who has identified 400K in their area.  BCTS will be confirming these areas.  Will be</w:t>
      </w:r>
      <w:r w:rsidR="00BA5B5D">
        <w:t xml:space="preserve"> sold via</w:t>
      </w:r>
      <w:r>
        <w:t xml:space="preserve"> TSLs.    </w:t>
      </w:r>
    </w:p>
    <w:p w:rsidR="001963A5" w:rsidRDefault="001963A5" w:rsidP="001A2226">
      <w:pPr>
        <w:pStyle w:val="ListParagraph"/>
        <w:numPr>
          <w:ilvl w:val="0"/>
          <w:numId w:val="22"/>
        </w:numPr>
        <w:spacing w:line="240" w:lineRule="auto"/>
      </w:pPr>
      <w:r>
        <w:t>Planning to fly over the next month to look at areas</w:t>
      </w:r>
    </w:p>
    <w:p w:rsidR="001963A5" w:rsidRPr="00BA5B5D" w:rsidRDefault="00BA5B5D" w:rsidP="001A2226">
      <w:pPr>
        <w:pStyle w:val="ListParagraph"/>
        <w:numPr>
          <w:ilvl w:val="0"/>
          <w:numId w:val="22"/>
        </w:numPr>
        <w:spacing w:line="240" w:lineRule="auto"/>
        <w:rPr>
          <w:b/>
        </w:rPr>
      </w:pPr>
      <w:proofErr w:type="spellStart"/>
      <w:proofErr w:type="gramStart"/>
      <w:r>
        <w:t>mBEC</w:t>
      </w:r>
      <w:proofErr w:type="spellEnd"/>
      <w:proofErr w:type="gramEnd"/>
      <w:r>
        <w:t xml:space="preserve"> unit A4 Recruitment Area – some polygons impacted by SB adjacent to MLIB in which the FN has brought forward concerns to BCTS.  BCTS is looking at options of recruiting other areas in A4 (in BCTS operating area) so that they can address this area.  The new recruitment area will have to be of comparable value as the current, a rationale and analysis </w:t>
      </w:r>
      <w:r w:rsidR="00A3278F">
        <w:t xml:space="preserve">needs to be completed and needs </w:t>
      </w:r>
      <w:r>
        <w:t xml:space="preserve">to be approved by the DM.  </w:t>
      </w:r>
    </w:p>
    <w:p w:rsidR="00F47535" w:rsidRPr="008761B0" w:rsidRDefault="00F47535" w:rsidP="003531F0">
      <w:pPr>
        <w:spacing w:after="0" w:line="240" w:lineRule="auto"/>
        <w:rPr>
          <w:b/>
        </w:rPr>
      </w:pPr>
      <w:r w:rsidRPr="008761B0">
        <w:rPr>
          <w:b/>
        </w:rPr>
        <w:t>Canfor:</w:t>
      </w:r>
      <w:r>
        <w:t xml:space="preserve">  </w:t>
      </w:r>
      <w:r w:rsidRPr="008761B0">
        <w:rPr>
          <w:b/>
        </w:rPr>
        <w:t>(Sara Cotter)</w:t>
      </w:r>
    </w:p>
    <w:p w:rsidR="008761B0" w:rsidRDefault="003E4A3D" w:rsidP="001A2226">
      <w:pPr>
        <w:pStyle w:val="ListParagraph"/>
        <w:numPr>
          <w:ilvl w:val="0"/>
          <w:numId w:val="6"/>
        </w:numPr>
        <w:spacing w:line="240" w:lineRule="auto"/>
      </w:pPr>
      <w:r>
        <w:t xml:space="preserve">TFL 30 </w:t>
      </w:r>
      <w:proofErr w:type="spellStart"/>
      <w:r w:rsidR="008761B0">
        <w:t>Seebach</w:t>
      </w:r>
      <w:proofErr w:type="spellEnd"/>
      <w:r w:rsidR="008761B0">
        <w:t xml:space="preserve"> area the AOS </w:t>
      </w:r>
      <w:r>
        <w:t xml:space="preserve">had </w:t>
      </w:r>
      <w:r w:rsidR="008761B0">
        <w:t xml:space="preserve">showed a fair amount of infestation.  Currently probing area, and have not found a </w:t>
      </w:r>
      <w:r>
        <w:t>lot of Green A</w:t>
      </w:r>
      <w:r w:rsidR="008761B0">
        <w:t xml:space="preserve">ttack.  </w:t>
      </w:r>
    </w:p>
    <w:p w:rsidR="008761B0" w:rsidRDefault="008761B0" w:rsidP="001A2226">
      <w:pPr>
        <w:pStyle w:val="ListParagraph"/>
        <w:numPr>
          <w:ilvl w:val="0"/>
          <w:numId w:val="6"/>
        </w:numPr>
        <w:spacing w:line="240" w:lineRule="auto"/>
      </w:pPr>
      <w:r>
        <w:t>Falling traps trees in on pre-development areas (esp</w:t>
      </w:r>
      <w:r w:rsidR="008B0B13">
        <w:t>ecially</w:t>
      </w:r>
      <w:r>
        <w:t xml:space="preserve"> roads) where possible.</w:t>
      </w:r>
    </w:p>
    <w:p w:rsidR="008761B0" w:rsidRDefault="008761B0" w:rsidP="001A2226">
      <w:pPr>
        <w:pStyle w:val="ListParagraph"/>
        <w:numPr>
          <w:ilvl w:val="0"/>
          <w:numId w:val="6"/>
        </w:numPr>
        <w:spacing w:line="240" w:lineRule="auto"/>
      </w:pPr>
      <w:r>
        <w:t xml:space="preserve">McGregor bridge planned for 2018 and a camp planned for 2018(2017).  </w:t>
      </w:r>
    </w:p>
    <w:p w:rsidR="008B0B13" w:rsidRDefault="008761B0" w:rsidP="001A2226">
      <w:pPr>
        <w:pStyle w:val="ListParagraph"/>
        <w:numPr>
          <w:ilvl w:val="0"/>
          <w:numId w:val="6"/>
        </w:numPr>
        <w:spacing w:line="240" w:lineRule="auto"/>
      </w:pPr>
      <w:r>
        <w:t xml:space="preserve">McLeod Lake/Firth Op. area </w:t>
      </w:r>
      <w:r w:rsidR="003E4A3D">
        <w:t xml:space="preserve">carrying out ground surveys. </w:t>
      </w:r>
      <w:r w:rsidR="008B0B13">
        <w:t xml:space="preserve"> Finding lots of green attack, so carrying out some pre-development with traps trees.  </w:t>
      </w:r>
      <w:r w:rsidR="003E4A3D">
        <w:t xml:space="preserve"> </w:t>
      </w:r>
    </w:p>
    <w:p w:rsidR="008761B0" w:rsidRDefault="008B0B13" w:rsidP="001A2226">
      <w:pPr>
        <w:pStyle w:val="ListParagraph"/>
        <w:numPr>
          <w:ilvl w:val="0"/>
          <w:numId w:val="6"/>
        </w:numPr>
        <w:spacing w:line="240" w:lineRule="auto"/>
      </w:pPr>
      <w:r>
        <w:t xml:space="preserve">Some A4 Recruitment areas impacted by SB, in which Canfor currently plans to leave be.   </w:t>
      </w:r>
    </w:p>
    <w:p w:rsidR="008761B0" w:rsidRDefault="008761B0" w:rsidP="001A2226">
      <w:pPr>
        <w:pStyle w:val="ListParagraph"/>
        <w:numPr>
          <w:ilvl w:val="0"/>
          <w:numId w:val="6"/>
        </w:numPr>
        <w:spacing w:line="240" w:lineRule="auto"/>
      </w:pPr>
      <w:proofErr w:type="spellStart"/>
      <w:r>
        <w:t>Chuchinka</w:t>
      </w:r>
      <w:proofErr w:type="spellEnd"/>
      <w:r>
        <w:t xml:space="preserve"> – ground surveys are almost done.  There is not much left in area (200K m3) and hoping to remove winter of 2017/18.</w:t>
      </w:r>
    </w:p>
    <w:p w:rsidR="00121EF5" w:rsidRDefault="00121EF5" w:rsidP="001A2226">
      <w:pPr>
        <w:pStyle w:val="ListParagraph"/>
        <w:numPr>
          <w:ilvl w:val="0"/>
          <w:numId w:val="6"/>
        </w:numPr>
        <w:spacing w:line="240" w:lineRule="auto"/>
      </w:pPr>
      <w:r>
        <w:t xml:space="preserve">Capital plan is to use support camps to help prioritize areas in the Table (via </w:t>
      </w:r>
      <w:proofErr w:type="spellStart"/>
      <w:r>
        <w:t>Anazac</w:t>
      </w:r>
      <w:proofErr w:type="spellEnd"/>
      <w:r>
        <w:t xml:space="preserve"> camp), McGregor and </w:t>
      </w:r>
      <w:proofErr w:type="spellStart"/>
      <w:r>
        <w:t>Tuumuch</w:t>
      </w:r>
      <w:proofErr w:type="spellEnd"/>
      <w:r>
        <w:t>.</w:t>
      </w:r>
    </w:p>
    <w:p w:rsidR="008B0B13" w:rsidRDefault="008B0B13" w:rsidP="001A2226">
      <w:pPr>
        <w:pStyle w:val="ListParagraph"/>
        <w:numPr>
          <w:ilvl w:val="0"/>
          <w:numId w:val="6"/>
        </w:numPr>
        <w:spacing w:line="240" w:lineRule="auto"/>
      </w:pPr>
      <w:r>
        <w:t xml:space="preserve">Winter 2016/2017 had poor hauling conditions, so harvest plans were not completed.  </w:t>
      </w:r>
      <w:r w:rsidR="00121EF5">
        <w:t>S</w:t>
      </w:r>
      <w:r>
        <w:t>et up trap trees in these areas.</w:t>
      </w:r>
    </w:p>
    <w:p w:rsidR="008761B0" w:rsidRDefault="008761B0" w:rsidP="001A2226">
      <w:pPr>
        <w:pStyle w:val="ListParagraph"/>
        <w:numPr>
          <w:ilvl w:val="0"/>
          <w:numId w:val="6"/>
        </w:numPr>
        <w:spacing w:line="240" w:lineRule="auto"/>
      </w:pPr>
      <w:r>
        <w:t>Working on Hauling and Milling strategy for PG Saw and Polar.</w:t>
      </w:r>
    </w:p>
    <w:p w:rsidR="008761B0" w:rsidRDefault="008761B0" w:rsidP="001A2226">
      <w:pPr>
        <w:pStyle w:val="ListParagraph"/>
        <w:numPr>
          <w:ilvl w:val="0"/>
          <w:numId w:val="6"/>
        </w:numPr>
        <w:spacing w:line="240" w:lineRule="auto"/>
      </w:pPr>
      <w:r>
        <w:t>Working with NRCAN on funnel trap tree program</w:t>
      </w:r>
    </w:p>
    <w:p w:rsidR="008761B0" w:rsidRDefault="008761B0" w:rsidP="001A2226">
      <w:pPr>
        <w:pStyle w:val="ListParagraph"/>
        <w:numPr>
          <w:ilvl w:val="0"/>
          <w:numId w:val="6"/>
        </w:numPr>
        <w:spacing w:line="240" w:lineRule="auto"/>
      </w:pPr>
      <w:r>
        <w:t>B</w:t>
      </w:r>
      <w:r w:rsidR="008B0B13">
        <w:t>usiness</w:t>
      </w:r>
      <w:r>
        <w:t xml:space="preserve"> to B</w:t>
      </w:r>
      <w:r w:rsidR="008B0B13">
        <w:t>usiness</w:t>
      </w:r>
      <w:r>
        <w:t xml:space="preserve"> relationships are going well and will continue.</w:t>
      </w:r>
    </w:p>
    <w:p w:rsidR="008761B0" w:rsidRDefault="00121EF5" w:rsidP="001A2226">
      <w:pPr>
        <w:pStyle w:val="ListParagraph"/>
        <w:numPr>
          <w:ilvl w:val="0"/>
          <w:numId w:val="6"/>
        </w:numPr>
        <w:spacing w:line="240" w:lineRule="auto"/>
      </w:pPr>
      <w:r>
        <w:t>SB</w:t>
      </w:r>
      <w:r w:rsidR="008761B0">
        <w:t xml:space="preserve"> showing up that </w:t>
      </w:r>
      <w:r>
        <w:t xml:space="preserve">was not caught in 2016 AOS, such as the </w:t>
      </w:r>
      <w:proofErr w:type="spellStart"/>
      <w:r w:rsidR="008761B0">
        <w:t>Tu</w:t>
      </w:r>
      <w:r w:rsidR="008B0B13">
        <w:t>u</w:t>
      </w:r>
      <w:r w:rsidR="008761B0">
        <w:t>much</w:t>
      </w:r>
      <w:proofErr w:type="spellEnd"/>
      <w:r w:rsidR="008761B0">
        <w:t xml:space="preserve"> op</w:t>
      </w:r>
      <w:r w:rsidR="008B0B13">
        <w:t>erating</w:t>
      </w:r>
      <w:r w:rsidR="008761B0">
        <w:t xml:space="preserve"> area.</w:t>
      </w:r>
    </w:p>
    <w:p w:rsidR="008761B0" w:rsidRDefault="008761B0" w:rsidP="001A2226">
      <w:pPr>
        <w:pStyle w:val="ListParagraph"/>
        <w:numPr>
          <w:ilvl w:val="0"/>
          <w:numId w:val="6"/>
        </w:numPr>
        <w:spacing w:line="240" w:lineRule="auto"/>
      </w:pPr>
      <w:r>
        <w:t xml:space="preserve">Submitted </w:t>
      </w:r>
      <w:proofErr w:type="spellStart"/>
      <w:r w:rsidR="008B0B13">
        <w:t>mBEC</w:t>
      </w:r>
      <w:proofErr w:type="spellEnd"/>
      <w:r w:rsidR="008B0B13">
        <w:t xml:space="preserve"> unit </w:t>
      </w:r>
      <w:r>
        <w:t xml:space="preserve">A25 </w:t>
      </w:r>
      <w:r w:rsidR="008B0B13">
        <w:t>(McGregor area) Recruitment Strategy to FLNRO April 7</w:t>
      </w:r>
      <w:r w:rsidR="008B0B13" w:rsidRPr="008B0B13">
        <w:rPr>
          <w:vertAlign w:val="superscript"/>
        </w:rPr>
        <w:t>th</w:t>
      </w:r>
      <w:r w:rsidR="008B0B13">
        <w:t xml:space="preserve">.  </w:t>
      </w:r>
    </w:p>
    <w:p w:rsidR="008761B0" w:rsidRDefault="00121EF5" w:rsidP="001A2226">
      <w:pPr>
        <w:pStyle w:val="ListParagraph"/>
        <w:numPr>
          <w:ilvl w:val="0"/>
          <w:numId w:val="6"/>
        </w:numPr>
        <w:spacing w:line="240" w:lineRule="auto"/>
      </w:pPr>
      <w:r>
        <w:lastRenderedPageBreak/>
        <w:t>LTN First Nation Woodland License – found SB in southeast of Willow crossing.</w:t>
      </w:r>
    </w:p>
    <w:p w:rsidR="00F47535" w:rsidRDefault="00F47535" w:rsidP="001A2226">
      <w:pPr>
        <w:spacing w:after="0" w:line="240" w:lineRule="auto"/>
        <w:rPr>
          <w:b/>
        </w:rPr>
      </w:pPr>
      <w:proofErr w:type="spellStart"/>
      <w:r w:rsidRPr="00121EF5">
        <w:rPr>
          <w:b/>
        </w:rPr>
        <w:t>Sinclar</w:t>
      </w:r>
      <w:proofErr w:type="spellEnd"/>
      <w:r w:rsidRPr="00121EF5">
        <w:rPr>
          <w:b/>
        </w:rPr>
        <w:t xml:space="preserve"> (Cecil Gray)</w:t>
      </w:r>
    </w:p>
    <w:p w:rsidR="00121EF5" w:rsidRPr="00B678DE" w:rsidRDefault="00B678DE" w:rsidP="001A2226">
      <w:pPr>
        <w:pStyle w:val="ListParagraph"/>
        <w:numPr>
          <w:ilvl w:val="0"/>
          <w:numId w:val="27"/>
        </w:numPr>
        <w:spacing w:after="0" w:line="240" w:lineRule="auto"/>
        <w:rPr>
          <w:b/>
        </w:rPr>
      </w:pPr>
      <w:r>
        <w:t xml:space="preserve">Winter 2016/2017 harvest (numbers include what Carrier and Dunkley have harvested):  Bill’s Creek 800 ha, just about done.  </w:t>
      </w:r>
      <w:proofErr w:type="spellStart"/>
      <w:r>
        <w:t>Wichika</w:t>
      </w:r>
      <w:proofErr w:type="spellEnd"/>
      <w:r>
        <w:t xml:space="preserve"> 200ha, Parsnip 210 ha.  Have about 300 ha of decks to remove.  Also set trap trees along road R/</w:t>
      </w:r>
      <w:proofErr w:type="spellStart"/>
      <w:r>
        <w:t>Ws</w:t>
      </w:r>
      <w:proofErr w:type="spellEnd"/>
      <w:r>
        <w:t>.</w:t>
      </w:r>
    </w:p>
    <w:p w:rsidR="00B678DE" w:rsidRDefault="00B678DE" w:rsidP="001A2226">
      <w:pPr>
        <w:pStyle w:val="ListParagraph"/>
        <w:numPr>
          <w:ilvl w:val="0"/>
          <w:numId w:val="27"/>
        </w:numPr>
        <w:spacing w:after="0" w:line="240" w:lineRule="auto"/>
      </w:pPr>
      <w:r w:rsidRPr="00B678DE">
        <w:t>2018</w:t>
      </w:r>
      <w:r>
        <w:t xml:space="preserve">/2019 plans:  280 ha in </w:t>
      </w:r>
      <w:proofErr w:type="spellStart"/>
      <w:r>
        <w:t>Mertin</w:t>
      </w:r>
      <w:proofErr w:type="spellEnd"/>
      <w:r>
        <w:t xml:space="preserve"> (good access), Bill’s Cree</w:t>
      </w:r>
      <w:r w:rsidR="007D0979">
        <w:t xml:space="preserve">k assessing and </w:t>
      </w:r>
      <w:proofErr w:type="spellStart"/>
      <w:r w:rsidR="007D0979">
        <w:t>determing</w:t>
      </w:r>
      <w:proofErr w:type="spellEnd"/>
      <w:r w:rsidR="007D0979">
        <w:t xml:space="preserve"> what is left to be done in this area</w:t>
      </w:r>
      <w:r>
        <w:t>, Caine, Carpe.</w:t>
      </w:r>
    </w:p>
    <w:p w:rsidR="00B678DE" w:rsidRDefault="006065AC" w:rsidP="001A2226">
      <w:pPr>
        <w:pStyle w:val="ListParagraph"/>
        <w:numPr>
          <w:ilvl w:val="0"/>
          <w:numId w:val="27"/>
        </w:numPr>
        <w:spacing w:line="240" w:lineRule="auto"/>
      </w:pPr>
      <w:r>
        <w:t xml:space="preserve">Next priority area is the Parsnip.  Issues with the Parsnip (swamp) crossing and 2 main bridges to replace.  </w:t>
      </w:r>
      <w:r w:rsidR="00B678DE">
        <w:t>Plan is to go farther down the Parsnip this year.</w:t>
      </w:r>
    </w:p>
    <w:p w:rsidR="00121EF5" w:rsidRPr="007D0979" w:rsidRDefault="007D0979" w:rsidP="001A2226">
      <w:pPr>
        <w:spacing w:after="0" w:line="240" w:lineRule="auto"/>
        <w:rPr>
          <w:b/>
        </w:rPr>
      </w:pPr>
      <w:r w:rsidRPr="007D0979">
        <w:rPr>
          <w:b/>
        </w:rPr>
        <w:t xml:space="preserve">Carrier (Keith </w:t>
      </w:r>
      <w:proofErr w:type="spellStart"/>
      <w:r w:rsidRPr="007D0979">
        <w:rPr>
          <w:b/>
        </w:rPr>
        <w:t>Taite</w:t>
      </w:r>
      <w:proofErr w:type="spellEnd"/>
      <w:r w:rsidRPr="007D0979">
        <w:rPr>
          <w:b/>
        </w:rPr>
        <w:t>)</w:t>
      </w:r>
    </w:p>
    <w:p w:rsidR="007D0979" w:rsidRDefault="007D0979" w:rsidP="001A2226">
      <w:pPr>
        <w:pStyle w:val="ListParagraph"/>
        <w:numPr>
          <w:ilvl w:val="0"/>
          <w:numId w:val="28"/>
        </w:numPr>
        <w:spacing w:line="240" w:lineRule="auto"/>
      </w:pPr>
      <w:r>
        <w:t>Carrier’s operating area in the Willow (</w:t>
      </w:r>
      <w:proofErr w:type="spellStart"/>
      <w:r>
        <w:t>Opatcho</w:t>
      </w:r>
      <w:proofErr w:type="spellEnd"/>
      <w:r>
        <w:t xml:space="preserve"> area) has found some SB, which is located in age </w:t>
      </w:r>
      <w:proofErr w:type="spellStart"/>
      <w:r>
        <w:t>clase</w:t>
      </w:r>
      <w:proofErr w:type="spellEnd"/>
      <w:r>
        <w:t xml:space="preserve"> 8 of </w:t>
      </w:r>
      <w:proofErr w:type="spellStart"/>
      <w:r>
        <w:t>mBEC</w:t>
      </w:r>
      <w:proofErr w:type="spellEnd"/>
      <w:r>
        <w:t xml:space="preserve"> unit A24 (this unit is currently in deficit of old forest)</w:t>
      </w:r>
    </w:p>
    <w:p w:rsidR="00092E94" w:rsidRPr="001A2226" w:rsidRDefault="00092E94" w:rsidP="001A2226">
      <w:pPr>
        <w:spacing w:after="0" w:line="240" w:lineRule="auto"/>
        <w:rPr>
          <w:b/>
        </w:rPr>
      </w:pPr>
      <w:r w:rsidRPr="00092E94">
        <w:rPr>
          <w:b/>
        </w:rPr>
        <w:t>Dunkley (</w:t>
      </w:r>
      <w:r w:rsidRPr="001A2226">
        <w:rPr>
          <w:b/>
        </w:rPr>
        <w:t>Shane Bres</w:t>
      </w:r>
      <w:r w:rsidR="001A2226" w:rsidRPr="001A2226">
        <w:rPr>
          <w:b/>
        </w:rPr>
        <w:t>s</w:t>
      </w:r>
      <w:r w:rsidRPr="001A2226">
        <w:rPr>
          <w:b/>
        </w:rPr>
        <w:t>ette)</w:t>
      </w:r>
    </w:p>
    <w:p w:rsidR="00092E94" w:rsidRDefault="00092E94" w:rsidP="001A2226">
      <w:pPr>
        <w:pStyle w:val="ListParagraph"/>
        <w:numPr>
          <w:ilvl w:val="0"/>
          <w:numId w:val="28"/>
        </w:numPr>
        <w:spacing w:after="0" w:line="240" w:lineRule="auto"/>
      </w:pPr>
      <w:r>
        <w:t>Nothing to add</w:t>
      </w:r>
    </w:p>
    <w:p w:rsidR="00092E94" w:rsidRDefault="00092E94" w:rsidP="001A2226">
      <w:pPr>
        <w:pStyle w:val="ListParagraph"/>
        <w:spacing w:after="0" w:line="240" w:lineRule="auto"/>
      </w:pPr>
    </w:p>
    <w:p w:rsidR="00121EF5" w:rsidRDefault="007D0979" w:rsidP="001A2226">
      <w:pPr>
        <w:spacing w:after="0" w:line="240" w:lineRule="auto"/>
      </w:pPr>
      <w:r w:rsidRPr="00092E94">
        <w:rPr>
          <w:b/>
        </w:rPr>
        <w:t>CNC Research Forest (Carl Pollard</w:t>
      </w:r>
      <w:r>
        <w:t>)</w:t>
      </w:r>
    </w:p>
    <w:p w:rsidR="00092E94" w:rsidRDefault="00042907" w:rsidP="00297B0E">
      <w:pPr>
        <w:pStyle w:val="ListParagraph"/>
        <w:numPr>
          <w:ilvl w:val="0"/>
          <w:numId w:val="28"/>
        </w:numPr>
        <w:spacing w:line="240" w:lineRule="auto"/>
      </w:pPr>
      <w:r>
        <w:t>With current and future project of SB, looking at new timber supply analysis and m</w:t>
      </w:r>
      <w:r w:rsidR="00297B0E">
        <w:t>anagement</w:t>
      </w:r>
      <w:r w:rsidR="00297B0E" w:rsidRPr="00297B0E">
        <w:t xml:space="preserve"> plan for </w:t>
      </w:r>
      <w:r>
        <w:t>CNC</w:t>
      </w:r>
      <w:r w:rsidR="00297B0E" w:rsidRPr="00297B0E">
        <w:t>.</w:t>
      </w:r>
    </w:p>
    <w:p w:rsidR="00092E94" w:rsidRDefault="001A2226" w:rsidP="001A2226">
      <w:pPr>
        <w:pStyle w:val="ListParagraph"/>
        <w:numPr>
          <w:ilvl w:val="0"/>
          <w:numId w:val="28"/>
        </w:numPr>
        <w:spacing w:line="240" w:lineRule="auto"/>
      </w:pPr>
      <w:r>
        <w:t xml:space="preserve">Harvested 1400 ha </w:t>
      </w:r>
      <w:r w:rsidR="00297B0E">
        <w:t>in 2016/2017 fiscal (Caine Creek).</w:t>
      </w:r>
      <w:r>
        <w:t xml:space="preserve"> Found SB infestation </w:t>
      </w:r>
      <w:r w:rsidR="00297B0E">
        <w:t xml:space="preserve">levels </w:t>
      </w:r>
      <w:r w:rsidR="00092E94">
        <w:t xml:space="preserve">at 70 to 90% </w:t>
      </w:r>
      <w:r w:rsidR="00297B0E">
        <w:t>of the spruce in the</w:t>
      </w:r>
      <w:r w:rsidR="00092E94">
        <w:t xml:space="preserve"> 2016/17 logging program.</w:t>
      </w:r>
    </w:p>
    <w:p w:rsidR="00092E94" w:rsidRDefault="00297B0E" w:rsidP="001A2226">
      <w:pPr>
        <w:pStyle w:val="ListParagraph"/>
        <w:numPr>
          <w:ilvl w:val="0"/>
          <w:numId w:val="28"/>
        </w:numPr>
        <w:spacing w:line="240" w:lineRule="auto"/>
      </w:pPr>
      <w:r>
        <w:t xml:space="preserve">Carrying out some </w:t>
      </w:r>
      <w:r w:rsidR="00092E94">
        <w:t xml:space="preserve">predevelopment work in the </w:t>
      </w:r>
      <w:proofErr w:type="spellStart"/>
      <w:r w:rsidR="00092E94">
        <w:t>Chuchinka</w:t>
      </w:r>
      <w:proofErr w:type="spellEnd"/>
      <w:r w:rsidR="00042907">
        <w:t>/</w:t>
      </w:r>
      <w:proofErr w:type="spellStart"/>
      <w:r w:rsidR="00042907">
        <w:t>Tacheeda</w:t>
      </w:r>
      <w:proofErr w:type="spellEnd"/>
      <w:r w:rsidR="00092E94">
        <w:t xml:space="preserve"> </w:t>
      </w:r>
      <w:r>
        <w:t>A</w:t>
      </w:r>
      <w:r w:rsidR="00092E94">
        <w:t>rea</w:t>
      </w:r>
      <w:r>
        <w:t xml:space="preserve"> (Unit </w:t>
      </w:r>
      <w:r w:rsidR="00042907">
        <w:t xml:space="preserve">E/F, </w:t>
      </w:r>
      <w:r>
        <w:t>G</w:t>
      </w:r>
      <w:r w:rsidR="00042907">
        <w:t xml:space="preserve">, </w:t>
      </w:r>
      <w:proofErr w:type="gramStart"/>
      <w:r w:rsidR="00042907">
        <w:t>B</w:t>
      </w:r>
      <w:proofErr w:type="gramEnd"/>
      <w:r>
        <w:t>)</w:t>
      </w:r>
      <w:r w:rsidR="00092E94">
        <w:t>.</w:t>
      </w:r>
      <w:r>
        <w:t xml:space="preserve">  Baited and used trap trees which helped reduce spread, but need to ground truth.</w:t>
      </w:r>
      <w:r w:rsidR="00042907">
        <w:t xml:space="preserve">  </w:t>
      </w:r>
    </w:p>
    <w:p w:rsidR="00297B0E" w:rsidRDefault="00297B0E" w:rsidP="001A2226">
      <w:pPr>
        <w:pStyle w:val="ListParagraph"/>
        <w:numPr>
          <w:ilvl w:val="0"/>
          <w:numId w:val="28"/>
        </w:numPr>
        <w:spacing w:line="240" w:lineRule="auto"/>
      </w:pPr>
      <w:r>
        <w:t>Unit E/F:  SB spreading.  Trying to limit harvest where possible.  Utilized trap trees.</w:t>
      </w:r>
    </w:p>
    <w:p w:rsidR="007D0979" w:rsidRDefault="007D0979" w:rsidP="001A2226">
      <w:pPr>
        <w:pStyle w:val="ListParagraph"/>
        <w:spacing w:line="240" w:lineRule="auto"/>
      </w:pPr>
    </w:p>
    <w:p w:rsidR="00092E94" w:rsidRPr="00092E94" w:rsidRDefault="00092E94" w:rsidP="001A2226">
      <w:pPr>
        <w:pStyle w:val="ListParagraph"/>
        <w:spacing w:line="240" w:lineRule="auto"/>
        <w:ind w:left="0"/>
        <w:rPr>
          <w:b/>
        </w:rPr>
      </w:pPr>
      <w:r w:rsidRPr="00092E94">
        <w:rPr>
          <w:b/>
        </w:rPr>
        <w:t>Aleza Lk. Research Forest (Mike Jull)</w:t>
      </w:r>
    </w:p>
    <w:p w:rsidR="00092E94" w:rsidRDefault="00042907" w:rsidP="001A2226">
      <w:pPr>
        <w:pStyle w:val="ListParagraph"/>
        <w:numPr>
          <w:ilvl w:val="0"/>
          <w:numId w:val="29"/>
        </w:numPr>
        <w:spacing w:line="240" w:lineRule="auto"/>
      </w:pPr>
      <w:r>
        <w:t xml:space="preserve">No SB attack has been found from the </w:t>
      </w:r>
      <w:r w:rsidR="00E85200">
        <w:t>2016 AOS</w:t>
      </w:r>
      <w:r w:rsidR="00424721">
        <w:t xml:space="preserve">.  Found minor amounts of green attack (2016 flight) on the ground.  Currently working with Dunkley to lay these areas out. </w:t>
      </w:r>
    </w:p>
    <w:p w:rsidR="00424721" w:rsidRDefault="00424721" w:rsidP="001A2226">
      <w:pPr>
        <w:pStyle w:val="ListParagraph"/>
        <w:numPr>
          <w:ilvl w:val="0"/>
          <w:numId w:val="29"/>
        </w:numPr>
        <w:spacing w:line="240" w:lineRule="auto"/>
      </w:pPr>
      <w:r>
        <w:t>History of SB attack in the ALRF from the 1960’s and 1990’s.</w:t>
      </w:r>
    </w:p>
    <w:p w:rsidR="00E85200" w:rsidRDefault="00E85200" w:rsidP="001A2226">
      <w:pPr>
        <w:pStyle w:val="ListParagraph"/>
        <w:numPr>
          <w:ilvl w:val="0"/>
          <w:numId w:val="29"/>
        </w:numPr>
        <w:spacing w:line="240" w:lineRule="auto"/>
      </w:pPr>
      <w:r w:rsidRPr="00D5786D">
        <w:rPr>
          <w:u w:val="single"/>
        </w:rPr>
        <w:t>Refer to attached PowerPoint presentation on the use of LIDAR in forest planning</w:t>
      </w:r>
      <w:r>
        <w:t>.</w:t>
      </w:r>
    </w:p>
    <w:p w:rsidR="003363BC" w:rsidRDefault="00E85200" w:rsidP="003363BC">
      <w:pPr>
        <w:pStyle w:val="ListParagraph"/>
        <w:numPr>
          <w:ilvl w:val="1"/>
          <w:numId w:val="29"/>
        </w:numPr>
        <w:spacing w:line="240" w:lineRule="auto"/>
      </w:pPr>
      <w:r>
        <w:t>Can provide phy</w:t>
      </w:r>
      <w:r w:rsidR="00424721">
        <w:t>sical</w:t>
      </w:r>
      <w:r>
        <w:t xml:space="preserve"> chara</w:t>
      </w:r>
      <w:r w:rsidR="00424721">
        <w:t xml:space="preserve">cter of the forest (potential for stratification) and how tall the trees are.  Potential SB stratification – with using VRI for determining higher susceptible stands and using Lidar data can help to focus which areas to ground check. </w:t>
      </w:r>
    </w:p>
    <w:p w:rsidR="008307E0" w:rsidRDefault="008307E0" w:rsidP="008307E0">
      <w:pPr>
        <w:pStyle w:val="ListParagraph"/>
        <w:spacing w:line="240" w:lineRule="auto"/>
        <w:ind w:left="1440"/>
      </w:pPr>
    </w:p>
    <w:p w:rsidR="003363BC" w:rsidRPr="008307E0" w:rsidRDefault="003363BC" w:rsidP="003363BC">
      <w:pPr>
        <w:pStyle w:val="ListParagraph"/>
        <w:numPr>
          <w:ilvl w:val="0"/>
          <w:numId w:val="1"/>
        </w:numPr>
        <w:spacing w:line="240" w:lineRule="auto"/>
        <w:rPr>
          <w:b/>
        </w:rPr>
      </w:pPr>
      <w:proofErr w:type="spellStart"/>
      <w:r w:rsidRPr="008307E0">
        <w:rPr>
          <w:b/>
        </w:rPr>
        <w:t>Omineca</w:t>
      </w:r>
      <w:proofErr w:type="spellEnd"/>
      <w:r w:rsidRPr="008307E0">
        <w:rPr>
          <w:b/>
        </w:rPr>
        <w:t xml:space="preserve"> Operations Plan Update</w:t>
      </w:r>
      <w:r w:rsidR="008307E0" w:rsidRPr="008307E0">
        <w:rPr>
          <w:b/>
        </w:rPr>
        <w:t xml:space="preserve"> (Canfor/BCTS/</w:t>
      </w:r>
      <w:proofErr w:type="spellStart"/>
      <w:r w:rsidR="008307E0" w:rsidRPr="008307E0">
        <w:rPr>
          <w:b/>
        </w:rPr>
        <w:t>Sinclar</w:t>
      </w:r>
      <w:proofErr w:type="spellEnd"/>
      <w:r w:rsidR="008307E0" w:rsidRPr="008307E0">
        <w:rPr>
          <w:b/>
        </w:rPr>
        <w:t>)</w:t>
      </w:r>
    </w:p>
    <w:p w:rsidR="008307E0" w:rsidRDefault="008307E0" w:rsidP="008307E0">
      <w:pPr>
        <w:pStyle w:val="ListParagraph"/>
        <w:numPr>
          <w:ilvl w:val="0"/>
          <w:numId w:val="31"/>
        </w:numPr>
        <w:spacing w:line="240" w:lineRule="auto"/>
      </w:pPr>
      <w:r>
        <w:t>Check-in on assumptions in Summer 2017</w:t>
      </w:r>
    </w:p>
    <w:p w:rsidR="008307E0" w:rsidRDefault="008307E0" w:rsidP="008307E0">
      <w:pPr>
        <w:pStyle w:val="ListParagraph"/>
        <w:numPr>
          <w:ilvl w:val="0"/>
          <w:numId w:val="31"/>
        </w:numPr>
        <w:spacing w:line="240" w:lineRule="auto"/>
      </w:pPr>
      <w:r>
        <w:t>Group is meeting and/or exceeding harvest levels to date.  Licensees continue to work together.</w:t>
      </w:r>
    </w:p>
    <w:p w:rsidR="008307E0" w:rsidRDefault="008307E0" w:rsidP="008307E0">
      <w:pPr>
        <w:pStyle w:val="ListParagraph"/>
        <w:numPr>
          <w:ilvl w:val="0"/>
          <w:numId w:val="31"/>
        </w:numPr>
        <w:spacing w:line="240" w:lineRule="auto"/>
      </w:pPr>
      <w:r>
        <w:t xml:space="preserve">Group will be working with LLOWG for Recruitment Strategies for other </w:t>
      </w:r>
      <w:proofErr w:type="spellStart"/>
      <w:r>
        <w:t>mBEC</w:t>
      </w:r>
      <w:proofErr w:type="spellEnd"/>
      <w:r>
        <w:t xml:space="preserve"> biodiversity areas (</w:t>
      </w:r>
      <w:r w:rsidR="00C70364">
        <w:t xml:space="preserve">PG TSA </w:t>
      </w:r>
      <w:r>
        <w:t>Biodiversity Order)</w:t>
      </w:r>
      <w:r w:rsidR="00C70364">
        <w:t xml:space="preserve">.  Next potential </w:t>
      </w:r>
      <w:proofErr w:type="spellStart"/>
      <w:r w:rsidR="00C70364">
        <w:t>mBEC</w:t>
      </w:r>
      <w:proofErr w:type="spellEnd"/>
      <w:r w:rsidR="00C70364">
        <w:t xml:space="preserve"> units – A14, A17 (A24?).  Issue with elevation connectivity of low to high with spatializing old forest polygons in the </w:t>
      </w:r>
      <w:proofErr w:type="spellStart"/>
      <w:r w:rsidR="00C70364">
        <w:t>mBEC</w:t>
      </w:r>
      <w:proofErr w:type="spellEnd"/>
      <w:r w:rsidR="00C70364">
        <w:t xml:space="preserve"> areas.  </w:t>
      </w:r>
    </w:p>
    <w:p w:rsidR="00C70364" w:rsidRDefault="00C70364" w:rsidP="00C70364">
      <w:pPr>
        <w:pStyle w:val="ListParagraph"/>
        <w:spacing w:line="240" w:lineRule="auto"/>
      </w:pPr>
    </w:p>
    <w:p w:rsidR="003531F0" w:rsidRPr="003531F0" w:rsidRDefault="003531F0" w:rsidP="003531F0">
      <w:pPr>
        <w:pStyle w:val="ListParagraph"/>
        <w:numPr>
          <w:ilvl w:val="0"/>
          <w:numId w:val="1"/>
        </w:numPr>
        <w:spacing w:line="240" w:lineRule="auto"/>
        <w:rPr>
          <w:b/>
        </w:rPr>
      </w:pPr>
      <w:r>
        <w:rPr>
          <w:b/>
        </w:rPr>
        <w:t xml:space="preserve">FLNRO </w:t>
      </w:r>
      <w:r w:rsidRPr="003531F0">
        <w:rPr>
          <w:b/>
        </w:rPr>
        <w:t>PG TSA Update</w:t>
      </w:r>
    </w:p>
    <w:p w:rsidR="003531F0" w:rsidRDefault="003531F0" w:rsidP="003531F0">
      <w:pPr>
        <w:pStyle w:val="ListParagraph"/>
        <w:spacing w:line="240" w:lineRule="auto"/>
        <w:ind w:left="0"/>
        <w:rPr>
          <w:b/>
        </w:rPr>
      </w:pPr>
      <w:r>
        <w:rPr>
          <w:b/>
        </w:rPr>
        <w:t>Stuart-Nechako District (Cindy Holland)</w:t>
      </w:r>
    </w:p>
    <w:p w:rsidR="003531F0" w:rsidRPr="003531F0" w:rsidRDefault="003531F0" w:rsidP="003531F0">
      <w:pPr>
        <w:pStyle w:val="ListParagraph"/>
        <w:numPr>
          <w:ilvl w:val="0"/>
          <w:numId w:val="33"/>
        </w:numPr>
        <w:spacing w:line="240" w:lineRule="auto"/>
      </w:pPr>
      <w:r>
        <w:t xml:space="preserve">Had some suspect areas noted from the aerial flights in </w:t>
      </w:r>
      <w:proofErr w:type="spellStart"/>
      <w:r>
        <w:t>Chuchi</w:t>
      </w:r>
      <w:proofErr w:type="spellEnd"/>
      <w:r>
        <w:t xml:space="preserve"> for SB.  Completed 300 ha of ground survey in this area to confirm, but only</w:t>
      </w:r>
      <w:r w:rsidRPr="003531F0">
        <w:t xml:space="preserve"> found minor amounts of SB.</w:t>
      </w:r>
    </w:p>
    <w:p w:rsidR="003531F0" w:rsidRDefault="003531F0" w:rsidP="003531F0">
      <w:pPr>
        <w:pStyle w:val="ListParagraph"/>
        <w:numPr>
          <w:ilvl w:val="0"/>
          <w:numId w:val="33"/>
        </w:numPr>
        <w:spacing w:line="240" w:lineRule="auto"/>
      </w:pPr>
      <w:r w:rsidRPr="003531F0">
        <w:t>Working with licensees to check on sit</w:t>
      </w:r>
      <w:r>
        <w:t>es identified.</w:t>
      </w:r>
    </w:p>
    <w:p w:rsidR="003531F0" w:rsidRPr="003531F0" w:rsidRDefault="003531F0" w:rsidP="003531F0">
      <w:pPr>
        <w:pStyle w:val="ListParagraph"/>
        <w:spacing w:line="240" w:lineRule="auto"/>
      </w:pPr>
    </w:p>
    <w:p w:rsidR="003531F0" w:rsidRDefault="003531F0" w:rsidP="003531F0">
      <w:pPr>
        <w:pStyle w:val="ListParagraph"/>
        <w:spacing w:line="240" w:lineRule="auto"/>
        <w:ind w:left="0"/>
        <w:rPr>
          <w:b/>
        </w:rPr>
      </w:pPr>
      <w:r w:rsidRPr="003531F0">
        <w:rPr>
          <w:b/>
        </w:rPr>
        <w:t>Prince George District (Alena Charlston)</w:t>
      </w:r>
    </w:p>
    <w:p w:rsidR="003531F0" w:rsidRDefault="003531F0" w:rsidP="003531F0">
      <w:pPr>
        <w:pStyle w:val="ListParagraph"/>
        <w:numPr>
          <w:ilvl w:val="0"/>
          <w:numId w:val="34"/>
        </w:numPr>
        <w:spacing w:line="240" w:lineRule="auto"/>
      </w:pPr>
      <w:r w:rsidRPr="003531F0">
        <w:t xml:space="preserve">Refer to </w:t>
      </w:r>
      <w:r>
        <w:t>attached map showing areas ground surveyed and comparison with AOS/</w:t>
      </w:r>
      <w:proofErr w:type="spellStart"/>
      <w:r>
        <w:t>heli-sketchmap</w:t>
      </w:r>
      <w:proofErr w:type="spellEnd"/>
      <w:r>
        <w:t xml:space="preserve"> findings.</w:t>
      </w:r>
    </w:p>
    <w:p w:rsidR="00826DEC" w:rsidRDefault="003531F0" w:rsidP="003531F0">
      <w:pPr>
        <w:pStyle w:val="ListParagraph"/>
        <w:numPr>
          <w:ilvl w:val="0"/>
          <w:numId w:val="34"/>
        </w:numPr>
        <w:spacing w:line="240" w:lineRule="auto"/>
      </w:pPr>
      <w:r>
        <w:t>2,626 ha of SB Ground Surveys completed 2016/2017 fi</w:t>
      </w:r>
      <w:r w:rsidR="00826DEC">
        <w:t>scal.  General Ground survey findings:</w:t>
      </w:r>
    </w:p>
    <w:p w:rsidR="00826DEC" w:rsidRDefault="003531F0" w:rsidP="00826DEC">
      <w:pPr>
        <w:pStyle w:val="ListParagraph"/>
        <w:numPr>
          <w:ilvl w:val="1"/>
          <w:numId w:val="34"/>
        </w:numPr>
        <w:spacing w:line="240" w:lineRule="auto"/>
      </w:pPr>
      <w:r>
        <w:t>Comparison to AOS/</w:t>
      </w:r>
      <w:proofErr w:type="spellStart"/>
      <w:r>
        <w:t>heli-sketchmap</w:t>
      </w:r>
      <w:proofErr w:type="spellEnd"/>
      <w:r>
        <w:t xml:space="preserve"> found severity level increase with the ground surveys.  </w:t>
      </w:r>
    </w:p>
    <w:p w:rsidR="003531F0" w:rsidRDefault="00826DEC" w:rsidP="00826DEC">
      <w:pPr>
        <w:pStyle w:val="ListParagraph"/>
        <w:numPr>
          <w:ilvl w:val="1"/>
          <w:numId w:val="34"/>
        </w:numPr>
        <w:spacing w:line="240" w:lineRule="auto"/>
      </w:pPr>
      <w:r>
        <w:t xml:space="preserve">Surveyed </w:t>
      </w:r>
      <w:r w:rsidR="003531F0">
        <w:t>some high sus</w:t>
      </w:r>
      <w:r>
        <w:t xml:space="preserve">ceptible SB stands that were not identified with SB from AOS and found Low to Moderate infestation (especially </w:t>
      </w:r>
      <w:proofErr w:type="spellStart"/>
      <w:r>
        <w:t>Colbourne</w:t>
      </w:r>
      <w:proofErr w:type="spellEnd"/>
      <w:r>
        <w:t xml:space="preserve"> area).</w:t>
      </w:r>
    </w:p>
    <w:p w:rsidR="00826DEC" w:rsidRDefault="00826DEC" w:rsidP="00826DEC">
      <w:pPr>
        <w:pStyle w:val="ListParagraph"/>
        <w:numPr>
          <w:ilvl w:val="1"/>
          <w:numId w:val="34"/>
        </w:numPr>
        <w:spacing w:line="240" w:lineRule="auto"/>
      </w:pPr>
      <w:r>
        <w:t xml:space="preserve">Found SB infestation lower as went into higher elevation areas with more </w:t>
      </w:r>
      <w:proofErr w:type="spellStart"/>
      <w:r>
        <w:t>Bl</w:t>
      </w:r>
      <w:proofErr w:type="spellEnd"/>
      <w:r>
        <w:t xml:space="preserve"> component (noticed this especially in the Table area).</w:t>
      </w:r>
    </w:p>
    <w:p w:rsidR="00826DEC" w:rsidRDefault="00826DEC" w:rsidP="00246A34">
      <w:pPr>
        <w:pStyle w:val="ListParagraph"/>
        <w:numPr>
          <w:ilvl w:val="1"/>
          <w:numId w:val="34"/>
        </w:numPr>
        <w:spacing w:line="240" w:lineRule="auto"/>
      </w:pPr>
      <w:r>
        <w:t>Survey results can be found on the FTP site below.  Spatial files with attribute table</w:t>
      </w:r>
      <w:r w:rsidR="00246A34">
        <w:t>s</w:t>
      </w:r>
      <w:r>
        <w:t xml:space="preserve"> of the survey results are</w:t>
      </w:r>
      <w:r w:rsidR="00246A34">
        <w:t xml:space="preserve"> included on the site.  There is also a summary of all of the survey results on an excel spreadsheet. </w:t>
      </w:r>
      <w:hyperlink r:id="rId7" w:history="1">
        <w:r w:rsidR="00246A34" w:rsidRPr="00DA4992">
          <w:rPr>
            <w:rStyle w:val="Hyperlink"/>
          </w:rPr>
          <w:t>ftp://ftp.for.gov.bc.ca/DPG/external/!publish/Spruce%20Beetle/2016%20SB%20Ground%20Surveys/</w:t>
        </w:r>
      </w:hyperlink>
    </w:p>
    <w:p w:rsidR="006D600E" w:rsidRDefault="006D600E" w:rsidP="00246A34">
      <w:pPr>
        <w:pStyle w:val="ListParagraph"/>
        <w:numPr>
          <w:ilvl w:val="0"/>
          <w:numId w:val="34"/>
        </w:numPr>
        <w:spacing w:line="240" w:lineRule="auto"/>
      </w:pPr>
      <w:r>
        <w:t xml:space="preserve">Will spatialize the ground survey results received from the licensees.  </w:t>
      </w:r>
    </w:p>
    <w:p w:rsidR="00246A34" w:rsidRDefault="00246A34" w:rsidP="00246A34">
      <w:pPr>
        <w:pStyle w:val="ListParagraph"/>
        <w:numPr>
          <w:ilvl w:val="0"/>
          <w:numId w:val="34"/>
        </w:numPr>
        <w:spacing w:line="240" w:lineRule="auto"/>
      </w:pPr>
      <w:r>
        <w:t xml:space="preserve">2017 SB Monitoring Plans:  Will be working with the licensees again to confirm which areas to carry out ground surveys.  Plan for a larger </w:t>
      </w:r>
      <w:r w:rsidR="00AE6DA7">
        <w:t xml:space="preserve">ground survey </w:t>
      </w:r>
      <w:r>
        <w:t>program and to start in August.</w:t>
      </w:r>
      <w:r w:rsidR="00AE6DA7">
        <w:t xml:space="preserve">  Also will be taking a closer look at the Robson Valley TSA for SB.</w:t>
      </w:r>
    </w:p>
    <w:p w:rsidR="00AE6DA7" w:rsidRPr="003531F0" w:rsidRDefault="00AE6DA7" w:rsidP="006D600E">
      <w:pPr>
        <w:pStyle w:val="ListParagraph"/>
        <w:spacing w:line="240" w:lineRule="auto"/>
      </w:pPr>
    </w:p>
    <w:p w:rsidR="00C70364" w:rsidRPr="009F7ADD" w:rsidRDefault="006D600E" w:rsidP="006D600E">
      <w:pPr>
        <w:pStyle w:val="ListParagraph"/>
        <w:numPr>
          <w:ilvl w:val="0"/>
          <w:numId w:val="1"/>
        </w:numPr>
        <w:spacing w:line="240" w:lineRule="auto"/>
        <w:rPr>
          <w:b/>
        </w:rPr>
      </w:pPr>
      <w:r w:rsidRPr="009F7ADD">
        <w:rPr>
          <w:b/>
        </w:rPr>
        <w:t>Review of Guidelines for SB Haul and Mill Strategies (Jason Caswell)</w:t>
      </w:r>
    </w:p>
    <w:p w:rsidR="006D600E" w:rsidRDefault="006D600E" w:rsidP="00D5786D">
      <w:pPr>
        <w:pStyle w:val="ListParagraph"/>
        <w:numPr>
          <w:ilvl w:val="0"/>
          <w:numId w:val="36"/>
        </w:numPr>
      </w:pPr>
      <w:r>
        <w:t>Refer to “</w:t>
      </w:r>
      <w:proofErr w:type="spellStart"/>
      <w:r w:rsidRPr="009F7ADD">
        <w:rPr>
          <w:u w:val="single"/>
        </w:rPr>
        <w:t>Omineca</w:t>
      </w:r>
      <w:proofErr w:type="spellEnd"/>
      <w:r w:rsidRPr="009F7ADD">
        <w:rPr>
          <w:u w:val="single"/>
        </w:rPr>
        <w:t xml:space="preserve"> Guidelines for Spruce Beetle Haul and Mill Strategies March 2016</w:t>
      </w:r>
      <w:r>
        <w:t>”</w:t>
      </w:r>
      <w:r w:rsidR="00D5786D">
        <w:t xml:space="preserve">:  </w:t>
      </w:r>
      <w:hyperlink r:id="rId8" w:history="1">
        <w:r w:rsidR="00D5786D" w:rsidRPr="00BB6FCA">
          <w:rPr>
            <w:rStyle w:val="Hyperlink"/>
          </w:rPr>
          <w:t>ftp://ftp.for.gov.bc.ca/DPG/external/!publish/Spruce%20Beetle/Guidelines/Spruce%20Beetle%20Management%20Direction/Omineca%20Region%20Guidelines%20for%20Spruce%20Beetle%20Haul%20and%20Mill%20Strategies%20March%202016.pdf</w:t>
        </w:r>
      </w:hyperlink>
    </w:p>
    <w:p w:rsidR="0097621A" w:rsidRPr="0097621A" w:rsidRDefault="0097621A" w:rsidP="0097621A">
      <w:pPr>
        <w:pStyle w:val="ListParagraph"/>
        <w:numPr>
          <w:ilvl w:val="0"/>
          <w:numId w:val="36"/>
        </w:numPr>
      </w:pPr>
      <w:r>
        <w:t>C</w:t>
      </w:r>
      <w:r w:rsidR="009F7ADD">
        <w:t>oncerns on risk of flight occurring while logs are in transit or are being milled on site.</w:t>
      </w:r>
      <w:r>
        <w:t xml:space="preserve">  </w:t>
      </w:r>
      <w:r w:rsidR="009F7ADD">
        <w:t>Plans to be done 8 weeks prior to hauling</w:t>
      </w:r>
      <w:r>
        <w:t>.  Also include plan to address for oversize wood.  Include mitigation measures.</w:t>
      </w:r>
      <w:r w:rsidRPr="0097621A">
        <w:t xml:space="preserve"> Need to monitor </w:t>
      </w:r>
      <w:r>
        <w:t>temperatures/beetle flights</w:t>
      </w:r>
      <w:r w:rsidRPr="0097621A">
        <w:t>.</w:t>
      </w:r>
    </w:p>
    <w:p w:rsidR="009F7ADD" w:rsidRDefault="009F7ADD" w:rsidP="009F7ADD">
      <w:pPr>
        <w:pStyle w:val="ListParagraph"/>
        <w:numPr>
          <w:ilvl w:val="0"/>
          <w:numId w:val="36"/>
        </w:numPr>
        <w:spacing w:line="240" w:lineRule="auto"/>
      </w:pPr>
      <w:r>
        <w:t>Field scales may have to be done for decked timber in temp</w:t>
      </w:r>
      <w:r w:rsidR="0097621A">
        <w:t>orary</w:t>
      </w:r>
      <w:r>
        <w:t xml:space="preserve"> storage areas.</w:t>
      </w:r>
      <w:r w:rsidR="0097621A">
        <w:t xml:space="preserve">  </w:t>
      </w:r>
    </w:p>
    <w:p w:rsidR="0097621A" w:rsidRDefault="0097621A" w:rsidP="0097621A">
      <w:pPr>
        <w:pStyle w:val="ListParagraph"/>
        <w:numPr>
          <w:ilvl w:val="0"/>
          <w:numId w:val="36"/>
        </w:numPr>
        <w:spacing w:line="240" w:lineRule="auto"/>
      </w:pPr>
      <w:r>
        <w:t>Need to notify the districts on hauling between districts of infested volume (send to DPG inbox and other impacted district).  Information require for notification:  rough volume, where being hauled to, how many loads, date of haul, which district form and to.</w:t>
      </w:r>
    </w:p>
    <w:p w:rsidR="0097621A" w:rsidRDefault="0097621A" w:rsidP="0097621A">
      <w:pPr>
        <w:pStyle w:val="ListParagraph"/>
        <w:numPr>
          <w:ilvl w:val="0"/>
          <w:numId w:val="36"/>
        </w:numPr>
        <w:spacing w:line="240" w:lineRule="auto"/>
      </w:pPr>
      <w:r>
        <w:t xml:space="preserve">DPG contact for hauling/scaling – Jason Caswell </w:t>
      </w:r>
    </w:p>
    <w:p w:rsidR="009F7ADD" w:rsidRPr="00917332" w:rsidRDefault="0097621A" w:rsidP="0086495E">
      <w:pPr>
        <w:pStyle w:val="ListParagraph"/>
        <w:numPr>
          <w:ilvl w:val="0"/>
          <w:numId w:val="36"/>
        </w:numPr>
        <w:spacing w:line="240" w:lineRule="auto"/>
        <w:rPr>
          <w:b/>
        </w:rPr>
      </w:pPr>
      <w:r w:rsidRPr="00FA51FE">
        <w:rPr>
          <w:b/>
          <w:color w:val="FF0000"/>
          <w:u w:val="single"/>
        </w:rPr>
        <w:t>ACTION:</w:t>
      </w:r>
      <w:r w:rsidRPr="00FA51FE">
        <w:rPr>
          <w:b/>
          <w:color w:val="FF0000"/>
        </w:rPr>
        <w:t xml:space="preserve">  Licensees to submit to DPG </w:t>
      </w:r>
      <w:r w:rsidR="0086495E" w:rsidRPr="00FA51FE">
        <w:rPr>
          <w:b/>
          <w:color w:val="FF0000"/>
        </w:rPr>
        <w:t xml:space="preserve">email </w:t>
      </w:r>
      <w:r w:rsidRPr="00FA51FE">
        <w:rPr>
          <w:b/>
          <w:color w:val="FF0000"/>
        </w:rPr>
        <w:t>inbox</w:t>
      </w:r>
      <w:r w:rsidR="0086495E" w:rsidRPr="00FA51FE">
        <w:rPr>
          <w:b/>
        </w:rPr>
        <w:t xml:space="preserve"> </w:t>
      </w:r>
      <w:hyperlink r:id="rId9" w:history="1">
        <w:r w:rsidR="0086495E" w:rsidRPr="00FA51FE">
          <w:rPr>
            <w:rStyle w:val="Hyperlink"/>
            <w:b/>
          </w:rPr>
          <w:t>DPGCWGRP@gov.bc.ca</w:t>
        </w:r>
      </w:hyperlink>
      <w:r w:rsidR="0086495E" w:rsidRPr="00FA51FE">
        <w:rPr>
          <w:b/>
          <w:color w:val="FF0000"/>
        </w:rPr>
        <w:t xml:space="preserve"> and/or cc: </w:t>
      </w:r>
      <w:hyperlink r:id="rId10" w:history="1">
        <w:r w:rsidR="0086495E" w:rsidRPr="00FA51FE">
          <w:rPr>
            <w:rStyle w:val="Hyperlink"/>
            <w:b/>
          </w:rPr>
          <w:t>Alena.Charlston@gov.bc.ca</w:t>
        </w:r>
      </w:hyperlink>
      <w:r w:rsidR="0086495E" w:rsidRPr="00FA51FE">
        <w:rPr>
          <w:b/>
          <w:color w:val="FF0000"/>
        </w:rPr>
        <w:t xml:space="preserve"> on SB</w:t>
      </w:r>
      <w:r w:rsidRPr="00FA51FE">
        <w:rPr>
          <w:b/>
          <w:color w:val="FF0000"/>
        </w:rPr>
        <w:t xml:space="preserve"> flight data</w:t>
      </w:r>
      <w:r w:rsidR="0086495E" w:rsidRPr="00FA51FE">
        <w:rPr>
          <w:b/>
          <w:color w:val="FF0000"/>
        </w:rPr>
        <w:t xml:space="preserve"> collected at log decks</w:t>
      </w:r>
      <w:r w:rsidRPr="00FA51FE">
        <w:rPr>
          <w:b/>
          <w:color w:val="FF0000"/>
        </w:rPr>
        <w:t xml:space="preserve">, especially </w:t>
      </w:r>
      <w:r w:rsidR="0086495E" w:rsidRPr="00FA51FE">
        <w:rPr>
          <w:b/>
          <w:color w:val="FF0000"/>
        </w:rPr>
        <w:t xml:space="preserve">regarding the start date of the SB flight.  This information will be passed onto the other licensees.  </w:t>
      </w:r>
    </w:p>
    <w:p w:rsidR="00917332" w:rsidRPr="00FA51FE" w:rsidRDefault="00917332" w:rsidP="00917332">
      <w:pPr>
        <w:pStyle w:val="ListParagraph"/>
        <w:spacing w:line="240" w:lineRule="auto"/>
        <w:rPr>
          <w:b/>
        </w:rPr>
      </w:pPr>
    </w:p>
    <w:p w:rsidR="00B27350" w:rsidRPr="000470A8" w:rsidRDefault="00917332" w:rsidP="000470A8">
      <w:pPr>
        <w:pStyle w:val="ListParagraph"/>
        <w:numPr>
          <w:ilvl w:val="0"/>
          <w:numId w:val="1"/>
        </w:numPr>
        <w:spacing w:line="240" w:lineRule="auto"/>
        <w:rPr>
          <w:b/>
        </w:rPr>
      </w:pPr>
      <w:r w:rsidRPr="000470A8">
        <w:rPr>
          <w:b/>
        </w:rPr>
        <w:t>Cutting Permit Issues</w:t>
      </w:r>
      <w:r w:rsidR="000470A8" w:rsidRPr="000470A8">
        <w:rPr>
          <w:b/>
        </w:rPr>
        <w:t xml:space="preserve"> (Jason Caswell</w:t>
      </w:r>
      <w:r w:rsidR="000470A8">
        <w:rPr>
          <w:b/>
        </w:rPr>
        <w:t xml:space="preserve"> / April Bilawchuk</w:t>
      </w:r>
      <w:r w:rsidR="000470A8" w:rsidRPr="000470A8">
        <w:rPr>
          <w:b/>
        </w:rPr>
        <w:t>)</w:t>
      </w:r>
    </w:p>
    <w:p w:rsidR="009F7ADD" w:rsidRDefault="009F7ADD" w:rsidP="009F7ADD">
      <w:pPr>
        <w:pStyle w:val="ListParagraph"/>
        <w:numPr>
          <w:ilvl w:val="0"/>
          <w:numId w:val="36"/>
        </w:numPr>
        <w:spacing w:line="240" w:lineRule="auto"/>
      </w:pPr>
      <w:r>
        <w:t>No real concerns on CPs and issuance.</w:t>
      </w:r>
      <w:r w:rsidR="000470A8">
        <w:t xml:space="preserve">  </w:t>
      </w:r>
    </w:p>
    <w:p w:rsidR="009F7ADD" w:rsidRDefault="000470A8" w:rsidP="000470A8">
      <w:pPr>
        <w:pStyle w:val="ListParagraph"/>
        <w:numPr>
          <w:ilvl w:val="0"/>
          <w:numId w:val="36"/>
        </w:numPr>
        <w:spacing w:line="240" w:lineRule="auto"/>
      </w:pPr>
      <w:r>
        <w:t xml:space="preserve">2016/2017 fiscal:  </w:t>
      </w:r>
      <w:r w:rsidR="009F7ADD">
        <w:t xml:space="preserve">Canfor submitted a </w:t>
      </w:r>
      <w:r>
        <w:t xml:space="preserve">large amount of </w:t>
      </w:r>
      <w:proofErr w:type="gramStart"/>
      <w:r w:rsidR="009F7ADD">
        <w:t>CPs</w:t>
      </w:r>
      <w:r>
        <w:t>,</w:t>
      </w:r>
      <w:proofErr w:type="gramEnd"/>
      <w:r>
        <w:t xml:space="preserve"> </w:t>
      </w:r>
      <w:r w:rsidR="009F7ADD">
        <w:t xml:space="preserve">don’t anticipate an increase in the </w:t>
      </w:r>
      <w:r>
        <w:t xml:space="preserve">amount of </w:t>
      </w:r>
      <w:r w:rsidR="009F7ADD">
        <w:t xml:space="preserve">CPs </w:t>
      </w:r>
      <w:r>
        <w:t xml:space="preserve">submissions this year.  </w:t>
      </w:r>
      <w:r w:rsidR="009F7ADD">
        <w:t xml:space="preserve">In just about all cases </w:t>
      </w:r>
      <w:r>
        <w:t>FLNRO</w:t>
      </w:r>
      <w:r w:rsidR="009F7ADD">
        <w:t xml:space="preserve"> met the 40 CP issuance target.</w:t>
      </w:r>
    </w:p>
    <w:p w:rsidR="000470A8" w:rsidRDefault="000470A8" w:rsidP="000470A8">
      <w:pPr>
        <w:pStyle w:val="ListParagraph"/>
        <w:numPr>
          <w:ilvl w:val="0"/>
          <w:numId w:val="36"/>
        </w:numPr>
        <w:spacing w:line="240" w:lineRule="auto"/>
      </w:pPr>
      <w:r>
        <w:t>NRRP release not expected until 2018.  FARM in place as of April 1, 2017</w:t>
      </w:r>
    </w:p>
    <w:p w:rsidR="006D600E" w:rsidRDefault="000470A8" w:rsidP="000470A8">
      <w:pPr>
        <w:pStyle w:val="ListParagraph"/>
        <w:numPr>
          <w:ilvl w:val="0"/>
          <w:numId w:val="36"/>
        </w:numPr>
        <w:spacing w:line="240" w:lineRule="auto"/>
      </w:pPr>
      <w:r w:rsidRPr="000470A8">
        <w:lastRenderedPageBreak/>
        <w:t xml:space="preserve">Reminder to allow adequate time for </w:t>
      </w:r>
      <w:r>
        <w:t>FN consultation, as it takes more time to get the packages/letters together for FLNRO consultation with more information is now required.  B</w:t>
      </w:r>
      <w:r w:rsidR="009F7ADD">
        <w:t>e as clear as possible with data coming in for consultation</w:t>
      </w:r>
      <w:r>
        <w:t>.</w:t>
      </w:r>
    </w:p>
    <w:p w:rsidR="00E95290" w:rsidRDefault="00E95290" w:rsidP="0075375D">
      <w:pPr>
        <w:pStyle w:val="ListParagraph"/>
        <w:spacing w:line="240" w:lineRule="auto"/>
      </w:pPr>
    </w:p>
    <w:p w:rsidR="00E95290" w:rsidRDefault="00E95290" w:rsidP="00E95290">
      <w:pPr>
        <w:pStyle w:val="ListParagraph"/>
        <w:numPr>
          <w:ilvl w:val="0"/>
          <w:numId w:val="1"/>
        </w:numPr>
        <w:rPr>
          <w:b/>
        </w:rPr>
      </w:pPr>
      <w:r w:rsidRPr="00E95290">
        <w:rPr>
          <w:b/>
        </w:rPr>
        <w:t>Review of using Lindgren Funnel and Trap Trees (Jeanne Robert)</w:t>
      </w:r>
    </w:p>
    <w:p w:rsidR="00D5786D" w:rsidRDefault="00D5786D" w:rsidP="00194927">
      <w:pPr>
        <w:pStyle w:val="ListParagraph"/>
        <w:numPr>
          <w:ilvl w:val="0"/>
          <w:numId w:val="41"/>
        </w:numPr>
      </w:pPr>
      <w:r>
        <w:t xml:space="preserve">Refer to the Lindgren Funnel Traps Guidance Document:  </w:t>
      </w:r>
      <w:hyperlink r:id="rId11" w:history="1">
        <w:r w:rsidRPr="00BB6FCA">
          <w:rPr>
            <w:rStyle w:val="Hyperlink"/>
          </w:rPr>
          <w:t>ftp://ftp.for.gov.bc.ca/DPG/external/!publish/Spruce%20Beetle/Guidelines/160628%20Lindgren%20Funnel%20Traps%20June%202016.pdf</w:t>
        </w:r>
      </w:hyperlink>
    </w:p>
    <w:p w:rsidR="00194927" w:rsidRDefault="00194927" w:rsidP="00194927">
      <w:pPr>
        <w:pStyle w:val="ListParagraph"/>
        <w:numPr>
          <w:ilvl w:val="0"/>
          <w:numId w:val="41"/>
        </w:numPr>
      </w:pPr>
      <w:r w:rsidRPr="00194927">
        <w:t>Reminder to use RV antifreeze in the cups to ensure that the SB doesn’t fly out.</w:t>
      </w:r>
    </w:p>
    <w:p w:rsidR="00D5786D" w:rsidRDefault="00840E3E" w:rsidP="00FF2896">
      <w:pPr>
        <w:pStyle w:val="ListParagraph"/>
        <w:numPr>
          <w:ilvl w:val="0"/>
          <w:numId w:val="41"/>
        </w:numPr>
      </w:pPr>
      <w:r>
        <w:t xml:space="preserve">Vendor </w:t>
      </w:r>
      <w:r w:rsidR="00FF2896">
        <w:t>Synergy</w:t>
      </w:r>
      <w:r>
        <w:t xml:space="preserve"> </w:t>
      </w:r>
      <w:proofErr w:type="spellStart"/>
      <w:r>
        <w:t>Semiochemicals</w:t>
      </w:r>
      <w:proofErr w:type="spellEnd"/>
      <w:r w:rsidR="00FF2896">
        <w:t xml:space="preserve"> results with SB lures:  SB funnel trapping in USA has been attracting thousands of SB, but lures currently not </w:t>
      </w:r>
      <w:r>
        <w:t>licensed for use</w:t>
      </w:r>
      <w:r w:rsidR="00FF2896">
        <w:t xml:space="preserve"> in Canada.</w:t>
      </w:r>
    </w:p>
    <w:p w:rsidR="00465803" w:rsidRPr="00D5786D" w:rsidRDefault="00465803" w:rsidP="00465803">
      <w:pPr>
        <w:pStyle w:val="ListParagraph"/>
      </w:pPr>
    </w:p>
    <w:p w:rsidR="00465803" w:rsidRPr="00465803" w:rsidRDefault="00D5786D" w:rsidP="00465803">
      <w:pPr>
        <w:pStyle w:val="ListParagraph"/>
        <w:numPr>
          <w:ilvl w:val="0"/>
          <w:numId w:val="1"/>
        </w:numPr>
      </w:pPr>
      <w:proofErr w:type="spellStart"/>
      <w:r>
        <w:rPr>
          <w:b/>
        </w:rPr>
        <w:t>Omineca</w:t>
      </w:r>
      <w:proofErr w:type="spellEnd"/>
      <w:r>
        <w:rPr>
          <w:b/>
        </w:rPr>
        <w:t xml:space="preserve"> SB Research Projects </w:t>
      </w:r>
      <w:r w:rsidR="00194927">
        <w:rPr>
          <w:b/>
        </w:rPr>
        <w:t>Updates</w:t>
      </w:r>
      <w:r>
        <w:rPr>
          <w:b/>
        </w:rPr>
        <w:t xml:space="preserve"> (Jeanne Robert)</w:t>
      </w:r>
      <w:r w:rsidR="00194927">
        <w:rPr>
          <w:b/>
        </w:rPr>
        <w:t xml:space="preserve"> </w:t>
      </w:r>
    </w:p>
    <w:p w:rsidR="00D5786D" w:rsidRPr="00465803" w:rsidRDefault="00465803" w:rsidP="00465803">
      <w:pPr>
        <w:pStyle w:val="ListParagraph"/>
        <w:ind w:left="360"/>
        <w:rPr>
          <w:b/>
        </w:rPr>
      </w:pPr>
      <w:r w:rsidRPr="00465803">
        <w:rPr>
          <w:b/>
        </w:rPr>
        <w:t>Presentation attached</w:t>
      </w:r>
    </w:p>
    <w:p w:rsidR="004F200D" w:rsidRPr="004F200D" w:rsidRDefault="00194927" w:rsidP="00194927">
      <w:pPr>
        <w:pStyle w:val="ListParagraph"/>
        <w:numPr>
          <w:ilvl w:val="0"/>
          <w:numId w:val="41"/>
        </w:numPr>
      </w:pPr>
      <w:r>
        <w:rPr>
          <w:b/>
          <w:u w:val="single"/>
        </w:rPr>
        <w:t>Data Collection for NRCAN study (SB Flight Modeling Data)</w:t>
      </w:r>
      <w:r w:rsidRPr="00194927">
        <w:t xml:space="preserve">:  </w:t>
      </w:r>
      <w:r w:rsidR="004F200D">
        <w:t>W</w:t>
      </w:r>
      <w:r w:rsidR="004F200D" w:rsidRPr="004F200D">
        <w:t xml:space="preserve">ill need the complete </w:t>
      </w:r>
      <w:r w:rsidR="004F200D">
        <w:t xml:space="preserve">SB </w:t>
      </w:r>
      <w:r w:rsidR="004F200D" w:rsidRPr="004F200D">
        <w:t>flight checked for their study</w:t>
      </w:r>
      <w:r w:rsidR="004F200D">
        <w:t xml:space="preserve"> for those participating in sending collected data to NRCAN.  Therefore </w:t>
      </w:r>
      <w:r w:rsidR="004F200D" w:rsidRPr="004F200D">
        <w:t>it is important to ensure that the traps are checked from the very beginning of flight to the end.</w:t>
      </w:r>
      <w:r w:rsidR="004F200D">
        <w:t xml:space="preserve">  Will need at least one ‘zero point’ with no SB found.  </w:t>
      </w:r>
      <w:r w:rsidR="004F200D" w:rsidRPr="004F200D">
        <w:t>Leave traps up until SB flight completely done (July/August)</w:t>
      </w:r>
      <w:r w:rsidR="00FC0E55">
        <w:t xml:space="preserve">.  There is usually a time lag after first warm day and when SB actually </w:t>
      </w:r>
      <w:proofErr w:type="gramStart"/>
      <w:r w:rsidR="00FC0E55">
        <w:t>fly</w:t>
      </w:r>
      <w:proofErr w:type="gramEnd"/>
      <w:r w:rsidR="00FC0E55">
        <w:t xml:space="preserve"> out.</w:t>
      </w:r>
    </w:p>
    <w:p w:rsidR="00194927" w:rsidRPr="009F4FE7" w:rsidRDefault="009F4FE7" w:rsidP="009B197F">
      <w:pPr>
        <w:pStyle w:val="ListParagraph"/>
        <w:numPr>
          <w:ilvl w:val="0"/>
          <w:numId w:val="39"/>
        </w:numPr>
        <w:spacing w:after="0"/>
        <w:ind w:left="1418" w:hanging="284"/>
        <w:rPr>
          <w:b/>
        </w:rPr>
      </w:pPr>
      <w:r w:rsidRPr="009F4FE7">
        <w:rPr>
          <w:b/>
          <w:color w:val="FF0000"/>
        </w:rPr>
        <w:t>ACTION:  Jeanne to send out da</w:t>
      </w:r>
      <w:r w:rsidR="004F200D" w:rsidRPr="009F4FE7">
        <w:rPr>
          <w:b/>
          <w:color w:val="FF0000"/>
        </w:rPr>
        <w:t xml:space="preserve">ta information </w:t>
      </w:r>
      <w:r w:rsidRPr="009F4FE7">
        <w:rPr>
          <w:b/>
          <w:color w:val="FF0000"/>
        </w:rPr>
        <w:t xml:space="preserve">requirements/details </w:t>
      </w:r>
      <w:r w:rsidR="004F200D" w:rsidRPr="009F4FE7">
        <w:rPr>
          <w:b/>
          <w:color w:val="FF0000"/>
        </w:rPr>
        <w:t xml:space="preserve">to collect </w:t>
      </w:r>
      <w:r w:rsidRPr="009F4FE7">
        <w:rPr>
          <w:b/>
          <w:color w:val="FF0000"/>
        </w:rPr>
        <w:t>for NRCAN project.</w:t>
      </w:r>
    </w:p>
    <w:p w:rsidR="00194927" w:rsidRDefault="00194927" w:rsidP="00194927">
      <w:pPr>
        <w:pStyle w:val="ListParagraph"/>
        <w:numPr>
          <w:ilvl w:val="0"/>
          <w:numId w:val="41"/>
        </w:numPr>
        <w:spacing w:after="0"/>
        <w:rPr>
          <w:b/>
          <w:u w:val="single"/>
        </w:rPr>
      </w:pPr>
      <w:r>
        <w:rPr>
          <w:b/>
          <w:u w:val="single"/>
        </w:rPr>
        <w:t>SB Overwintering Thresholds</w:t>
      </w:r>
    </w:p>
    <w:p w:rsidR="00194927" w:rsidRPr="0025781F" w:rsidRDefault="009F0666" w:rsidP="00194927">
      <w:pPr>
        <w:pStyle w:val="ListParagraph"/>
        <w:numPr>
          <w:ilvl w:val="1"/>
          <w:numId w:val="41"/>
        </w:numPr>
        <w:spacing w:after="0"/>
        <w:rPr>
          <w:b/>
          <w:color w:val="FF0000"/>
          <w:u w:val="single"/>
        </w:rPr>
      </w:pPr>
      <w:r w:rsidRPr="0025781F">
        <w:rPr>
          <w:b/>
          <w:color w:val="FF0000"/>
        </w:rPr>
        <w:t xml:space="preserve">ACTION:  </w:t>
      </w:r>
      <w:r w:rsidR="00194927" w:rsidRPr="0025781F">
        <w:rPr>
          <w:b/>
          <w:color w:val="FF0000"/>
        </w:rPr>
        <w:t xml:space="preserve">Looking for </w:t>
      </w:r>
      <w:r w:rsidR="004E662F">
        <w:rPr>
          <w:b/>
          <w:color w:val="FF0000"/>
        </w:rPr>
        <w:t xml:space="preserve">2017 </w:t>
      </w:r>
      <w:r w:rsidR="00194927" w:rsidRPr="0025781F">
        <w:rPr>
          <w:b/>
          <w:color w:val="FF0000"/>
        </w:rPr>
        <w:t>infested trap trees for June for 1 year/2 year cycle results</w:t>
      </w:r>
      <w:r w:rsidR="009B197F" w:rsidRPr="0025781F">
        <w:rPr>
          <w:b/>
          <w:color w:val="FF0000"/>
        </w:rPr>
        <w:t>.</w:t>
      </w:r>
    </w:p>
    <w:p w:rsidR="009B197F" w:rsidRPr="004E662F" w:rsidRDefault="009F0666" w:rsidP="00194927">
      <w:pPr>
        <w:pStyle w:val="ListParagraph"/>
        <w:numPr>
          <w:ilvl w:val="1"/>
          <w:numId w:val="41"/>
        </w:numPr>
        <w:spacing w:after="0"/>
        <w:rPr>
          <w:u w:val="single"/>
        </w:rPr>
      </w:pPr>
      <w:r w:rsidRPr="004E662F">
        <w:t>Looki</w:t>
      </w:r>
      <w:r w:rsidR="009B197F" w:rsidRPr="004E662F">
        <w:t xml:space="preserve">ng for standing trees expected to be attacked in 2017 that will not be harvested for 5 years </w:t>
      </w:r>
      <w:r w:rsidR="00485722" w:rsidRPr="004E662F">
        <w:t>that are easily accessible.</w:t>
      </w:r>
      <w:r w:rsidR="004E662F" w:rsidRPr="004E662F">
        <w:t xml:space="preserve">  </w:t>
      </w:r>
      <w:r w:rsidR="00FC0E55">
        <w:t>Will look at options in OGMA/LBA polygons and/or RRZ.</w:t>
      </w:r>
    </w:p>
    <w:p w:rsidR="00194927" w:rsidRDefault="00194927" w:rsidP="00194927">
      <w:pPr>
        <w:pStyle w:val="ListParagraph"/>
        <w:numPr>
          <w:ilvl w:val="0"/>
          <w:numId w:val="41"/>
        </w:numPr>
        <w:spacing w:after="0"/>
        <w:rPr>
          <w:b/>
          <w:u w:val="single"/>
        </w:rPr>
      </w:pPr>
      <w:r>
        <w:rPr>
          <w:b/>
          <w:u w:val="single"/>
        </w:rPr>
        <w:t>Shelf Life Study</w:t>
      </w:r>
    </w:p>
    <w:p w:rsidR="009B197F" w:rsidRDefault="009B197F" w:rsidP="00194927">
      <w:pPr>
        <w:pStyle w:val="ListParagraph"/>
        <w:numPr>
          <w:ilvl w:val="1"/>
          <w:numId w:val="41"/>
        </w:numPr>
        <w:spacing w:after="0"/>
      </w:pPr>
      <w:r w:rsidRPr="009B197F">
        <w:t>Mea</w:t>
      </w:r>
      <w:r>
        <w:t>s</w:t>
      </w:r>
      <w:r w:rsidRPr="009B197F">
        <w:t>ures</w:t>
      </w:r>
      <w:r>
        <w:t xml:space="preserve"> decay (including diesel rot), checks, wood borer insects to get an idea of shelf life over time.  </w:t>
      </w:r>
    </w:p>
    <w:p w:rsidR="00194927" w:rsidRDefault="009B197F" w:rsidP="00194927">
      <w:pPr>
        <w:pStyle w:val="ListParagraph"/>
        <w:numPr>
          <w:ilvl w:val="1"/>
          <w:numId w:val="41"/>
        </w:numPr>
        <w:spacing w:after="0"/>
      </w:pPr>
      <w:r>
        <w:t xml:space="preserve">2016/2017 samples collected in Parsnip and McGregor for DPG were on mesic sites.  Will also be obtaining data samples from wetter </w:t>
      </w:r>
      <w:proofErr w:type="gramStart"/>
      <w:r>
        <w:t>sites.</w:t>
      </w:r>
      <w:proofErr w:type="gramEnd"/>
    </w:p>
    <w:p w:rsidR="00194927" w:rsidRPr="009B197F" w:rsidRDefault="009B197F" w:rsidP="00194927">
      <w:pPr>
        <w:pStyle w:val="ListParagraph"/>
        <w:numPr>
          <w:ilvl w:val="1"/>
          <w:numId w:val="41"/>
        </w:numPr>
        <w:spacing w:after="0"/>
        <w:rPr>
          <w:b/>
          <w:u w:val="single"/>
        </w:rPr>
      </w:pPr>
      <w:r>
        <w:t xml:space="preserve">Working with </w:t>
      </w:r>
      <w:r w:rsidR="00194927">
        <w:t xml:space="preserve">FP Innovations </w:t>
      </w:r>
      <w:r>
        <w:t xml:space="preserve">to carry out a </w:t>
      </w:r>
      <w:r w:rsidR="00194927">
        <w:t>mill study for S</w:t>
      </w:r>
      <w:r>
        <w:t>B</w:t>
      </w:r>
    </w:p>
    <w:p w:rsidR="009B197F" w:rsidRPr="004E662F" w:rsidRDefault="009B197F" w:rsidP="009B197F">
      <w:pPr>
        <w:numPr>
          <w:ilvl w:val="1"/>
          <w:numId w:val="41"/>
        </w:numPr>
        <w:spacing w:after="0"/>
        <w:contextualSpacing/>
        <w:rPr>
          <w:b/>
          <w:color w:val="FF0000"/>
          <w:u w:val="single"/>
        </w:rPr>
      </w:pPr>
      <w:r w:rsidRPr="004E662F">
        <w:rPr>
          <w:b/>
          <w:color w:val="FF0000"/>
        </w:rPr>
        <w:t>ACTION:  Looking for suggested sites for 2017/2018 from licensees for shelf life samples</w:t>
      </w:r>
    </w:p>
    <w:p w:rsidR="009B197F" w:rsidRPr="009B197F" w:rsidRDefault="009B197F" w:rsidP="00194927">
      <w:pPr>
        <w:pStyle w:val="ListParagraph"/>
        <w:numPr>
          <w:ilvl w:val="1"/>
          <w:numId w:val="41"/>
        </w:numPr>
        <w:spacing w:after="0"/>
        <w:rPr>
          <w:b/>
          <w:u w:val="single"/>
        </w:rPr>
      </w:pPr>
      <w:r w:rsidRPr="009B197F">
        <w:rPr>
          <w:u w:val="single"/>
        </w:rPr>
        <w:t>For consideration brought forward by licensees:</w:t>
      </w:r>
      <w:r>
        <w:t xml:space="preserve">  Potential to incorporate the information into decay loss factors for cruise compilations.  Option of looking into FES funding.</w:t>
      </w:r>
    </w:p>
    <w:p w:rsidR="00194927" w:rsidRDefault="009B197F" w:rsidP="00194927">
      <w:pPr>
        <w:pStyle w:val="ListParagraph"/>
        <w:numPr>
          <w:ilvl w:val="0"/>
          <w:numId w:val="41"/>
        </w:numPr>
        <w:spacing w:after="0"/>
        <w:rPr>
          <w:b/>
          <w:u w:val="single"/>
        </w:rPr>
      </w:pPr>
      <w:r>
        <w:rPr>
          <w:b/>
          <w:u w:val="single"/>
        </w:rPr>
        <w:t>2016/2017 Overwinter Brood Success Results:</w:t>
      </w:r>
    </w:p>
    <w:p w:rsidR="00465803" w:rsidRDefault="00465803" w:rsidP="00465803">
      <w:pPr>
        <w:pStyle w:val="ListParagraph"/>
        <w:numPr>
          <w:ilvl w:val="0"/>
          <w:numId w:val="39"/>
        </w:numPr>
        <w:spacing w:after="0"/>
        <w:ind w:left="1418" w:hanging="284"/>
      </w:pPr>
      <w:r>
        <w:t>Bark samples obtained from McGregor</w:t>
      </w:r>
      <w:r w:rsidR="00FC0E55">
        <w:t xml:space="preserve"> and</w:t>
      </w:r>
      <w:r>
        <w:t xml:space="preserve"> </w:t>
      </w:r>
      <w:r w:rsidR="00FC0E55">
        <w:t>upper Parsnip</w:t>
      </w:r>
      <w:r>
        <w:t xml:space="preserve"> sites for overwinter brood analysis, where information from local Wildfire Management Branch</w:t>
      </w:r>
      <w:r w:rsidR="00FC0E55">
        <w:t xml:space="preserve"> weather stations was available and temperatures were below -30’C this winter.</w:t>
      </w:r>
    </w:p>
    <w:p w:rsidR="00465803" w:rsidRDefault="00465803" w:rsidP="00465803">
      <w:pPr>
        <w:pStyle w:val="ListParagraph"/>
        <w:numPr>
          <w:ilvl w:val="0"/>
          <w:numId w:val="39"/>
        </w:numPr>
        <w:spacing w:after="0"/>
        <w:ind w:left="1418" w:hanging="284"/>
      </w:pPr>
      <w:r w:rsidRPr="00E80749">
        <w:rPr>
          <w:u w:val="single"/>
        </w:rPr>
        <w:lastRenderedPageBreak/>
        <w:t>Results:</w:t>
      </w:r>
      <w:r>
        <w:t xml:space="preserve">  Found 1 and 2 year lifecycle, but majority is on 1 year cycle and enough offspring being produced to increase the SB population for this upcoming year.  </w:t>
      </w:r>
      <w:r w:rsidR="00FC0E55">
        <w:t xml:space="preserve">Found 5-6 offspring per gallery start, but populations are nowhere near </w:t>
      </w:r>
      <w:r w:rsidR="00021745">
        <w:t>the</w:t>
      </w:r>
      <w:r w:rsidR="00FC0E55">
        <w:t xml:space="preserve"> MPB epidemic which had numbers of 20-30 offspring per gallery.  </w:t>
      </w:r>
      <w:r>
        <w:t>Note that the SB populations can be affected by wet/cool spring.  The Degree Day research project (NRCAN) can help determine this.</w:t>
      </w:r>
    </w:p>
    <w:p w:rsidR="00465803" w:rsidRDefault="00465803" w:rsidP="00194927">
      <w:pPr>
        <w:pStyle w:val="ListParagraph"/>
        <w:numPr>
          <w:ilvl w:val="0"/>
          <w:numId w:val="41"/>
        </w:numPr>
        <w:spacing w:after="0"/>
        <w:rPr>
          <w:b/>
          <w:u w:val="single"/>
        </w:rPr>
      </w:pPr>
      <w:r>
        <w:rPr>
          <w:b/>
          <w:u w:val="single"/>
        </w:rPr>
        <w:t>Taxonomy</w:t>
      </w:r>
    </w:p>
    <w:p w:rsidR="00465803" w:rsidRPr="00465803" w:rsidRDefault="00FC0E55" w:rsidP="00465803">
      <w:pPr>
        <w:pStyle w:val="ListParagraph"/>
        <w:numPr>
          <w:ilvl w:val="1"/>
          <w:numId w:val="41"/>
        </w:numPr>
        <w:spacing w:after="0"/>
      </w:pPr>
      <w:r>
        <w:rPr>
          <w:b/>
          <w:color w:val="FF0000"/>
        </w:rPr>
        <w:t xml:space="preserve">ACTION:  </w:t>
      </w:r>
      <w:r w:rsidR="00465803" w:rsidRPr="004E662F">
        <w:rPr>
          <w:b/>
          <w:color w:val="FF0000"/>
        </w:rPr>
        <w:t>Looking for samples</w:t>
      </w:r>
      <w:r w:rsidR="004E662F" w:rsidRPr="004E662F">
        <w:rPr>
          <w:b/>
          <w:color w:val="FF0000"/>
        </w:rPr>
        <w:t>, from licensees not already sending samples to NRCAN</w:t>
      </w:r>
      <w:r w:rsidR="004E662F">
        <w:t xml:space="preserve">.  </w:t>
      </w:r>
      <w:r w:rsidR="00465803" w:rsidRPr="00465803">
        <w:t>Option of developing a visual key or an App.</w:t>
      </w:r>
    </w:p>
    <w:p w:rsidR="00465803" w:rsidRPr="00E95290" w:rsidRDefault="00465803" w:rsidP="00465803">
      <w:pPr>
        <w:spacing w:after="0"/>
        <w:ind w:left="612"/>
      </w:pPr>
    </w:p>
    <w:p w:rsidR="00AC177D" w:rsidRDefault="00AC177D" w:rsidP="00AC177D">
      <w:pPr>
        <w:pStyle w:val="ListParagraph"/>
        <w:numPr>
          <w:ilvl w:val="0"/>
          <w:numId w:val="1"/>
        </w:numPr>
        <w:rPr>
          <w:b/>
        </w:rPr>
      </w:pPr>
      <w:r w:rsidRPr="00AC177D">
        <w:rPr>
          <w:b/>
        </w:rPr>
        <w:t>Overview of March 15/17 discussion on Use of Prescribed Burns to Mitigate Impacts of Current SB Outbreak with Wildfire Management Branch (Dave Banham)</w:t>
      </w:r>
    </w:p>
    <w:p w:rsidR="00AC177D" w:rsidRDefault="00AC177D" w:rsidP="00AC177D">
      <w:pPr>
        <w:pStyle w:val="ListParagraph"/>
        <w:numPr>
          <w:ilvl w:val="0"/>
          <w:numId w:val="43"/>
        </w:numPr>
      </w:pPr>
      <w:r>
        <w:t>Check-in with licensees if there were any questions on this topic.  Nothing brought forward.</w:t>
      </w:r>
    </w:p>
    <w:p w:rsidR="00AC177D" w:rsidRPr="00AC177D" w:rsidRDefault="00AC177D" w:rsidP="00AC177D">
      <w:pPr>
        <w:pStyle w:val="ListParagraph"/>
      </w:pPr>
    </w:p>
    <w:p w:rsidR="000470A8" w:rsidRDefault="00AC177D" w:rsidP="0075375D">
      <w:pPr>
        <w:pStyle w:val="ListParagraph"/>
        <w:numPr>
          <w:ilvl w:val="0"/>
          <w:numId w:val="1"/>
        </w:numPr>
        <w:spacing w:line="240" w:lineRule="auto"/>
      </w:pPr>
      <w:r>
        <w:t>Summary</w:t>
      </w:r>
    </w:p>
    <w:p w:rsidR="00AC177D" w:rsidRDefault="00AC177D" w:rsidP="00AC177D">
      <w:pPr>
        <w:pStyle w:val="ListParagraph"/>
        <w:numPr>
          <w:ilvl w:val="0"/>
          <w:numId w:val="43"/>
        </w:numPr>
        <w:spacing w:line="240" w:lineRule="auto"/>
      </w:pPr>
      <w:r>
        <w:t>Next meeting – August 2018 but may plan for earlier (July) if required with the group</w:t>
      </w:r>
    </w:p>
    <w:p w:rsidR="00F47535" w:rsidRDefault="00F47535" w:rsidP="001A2226">
      <w:pPr>
        <w:spacing w:after="0" w:line="240" w:lineRule="auto"/>
        <w:rPr>
          <w:b/>
        </w:rPr>
      </w:pPr>
      <w:r>
        <w:rPr>
          <w:b/>
        </w:rPr>
        <w:t xml:space="preserve">List of Action Items updated to </w:t>
      </w:r>
      <w:r w:rsidR="001B7273">
        <w:rPr>
          <w:b/>
        </w:rPr>
        <w:t>May 2</w:t>
      </w:r>
      <w:r>
        <w:rPr>
          <w:b/>
        </w:rPr>
        <w:t>, 201</w:t>
      </w:r>
      <w:r w:rsidR="001B7273">
        <w:rPr>
          <w:b/>
        </w:rPr>
        <w:t>7</w:t>
      </w:r>
    </w:p>
    <w:tbl>
      <w:tblPr>
        <w:tblStyle w:val="TableGrid"/>
        <w:tblW w:w="10212" w:type="dxa"/>
        <w:tblInd w:w="-318" w:type="dxa"/>
        <w:tblLayout w:type="fixed"/>
        <w:tblLook w:val="04A0" w:firstRow="1" w:lastRow="0" w:firstColumn="1" w:lastColumn="0" w:noHBand="0" w:noVBand="1"/>
      </w:tblPr>
      <w:tblGrid>
        <w:gridCol w:w="5246"/>
        <w:gridCol w:w="1984"/>
        <w:gridCol w:w="1560"/>
        <w:gridCol w:w="1422"/>
      </w:tblGrid>
      <w:tr w:rsidR="00F47535" w:rsidTr="00C333E5">
        <w:tc>
          <w:tcPr>
            <w:tcW w:w="5246"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F47535" w:rsidRDefault="00F47535" w:rsidP="001A2226">
            <w:pPr>
              <w:jc w:val="center"/>
              <w:rPr>
                <w:rFonts w:cstheme="minorHAnsi"/>
                <w:b/>
                <w:bCs/>
                <w:sz w:val="16"/>
                <w:szCs w:val="16"/>
              </w:rPr>
            </w:pPr>
            <w:bookmarkStart w:id="0" w:name="_GoBack" w:colFirst="0" w:colLast="2"/>
            <w:r>
              <w:rPr>
                <w:rFonts w:cstheme="minorHAnsi"/>
                <w:b/>
                <w:bCs/>
                <w:sz w:val="16"/>
                <w:szCs w:val="16"/>
              </w:rPr>
              <w:t xml:space="preserve">Action Item  </w:t>
            </w:r>
          </w:p>
        </w:tc>
        <w:tc>
          <w:tcPr>
            <w:tcW w:w="1984"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F47535" w:rsidRDefault="00F47535" w:rsidP="001A2226">
            <w:pPr>
              <w:jc w:val="center"/>
              <w:rPr>
                <w:rFonts w:cstheme="minorHAnsi"/>
                <w:b/>
                <w:bCs/>
                <w:sz w:val="16"/>
                <w:szCs w:val="16"/>
              </w:rPr>
            </w:pPr>
            <w:r>
              <w:rPr>
                <w:rFonts w:cstheme="minorHAnsi"/>
                <w:b/>
                <w:bCs/>
                <w:sz w:val="16"/>
                <w:szCs w:val="16"/>
              </w:rPr>
              <w:t>Person Responsible</w:t>
            </w:r>
          </w:p>
        </w:tc>
        <w:tc>
          <w:tcPr>
            <w:tcW w:w="1560"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hideMark/>
          </w:tcPr>
          <w:p w:rsidR="00F47535" w:rsidRDefault="00F47535" w:rsidP="001A2226">
            <w:pPr>
              <w:jc w:val="center"/>
              <w:rPr>
                <w:rFonts w:cstheme="minorHAnsi"/>
                <w:b/>
                <w:bCs/>
                <w:sz w:val="16"/>
                <w:szCs w:val="16"/>
              </w:rPr>
            </w:pPr>
            <w:r>
              <w:rPr>
                <w:rFonts w:cstheme="minorHAnsi"/>
                <w:b/>
                <w:bCs/>
                <w:sz w:val="16"/>
                <w:szCs w:val="16"/>
              </w:rPr>
              <w:t>Date Required</w:t>
            </w:r>
          </w:p>
        </w:tc>
        <w:tc>
          <w:tcPr>
            <w:tcW w:w="1422" w:type="dxa"/>
            <w:tcBorders>
              <w:top w:val="single" w:sz="4" w:space="0" w:color="auto"/>
              <w:left w:val="single" w:sz="4" w:space="0" w:color="auto"/>
              <w:bottom w:val="single" w:sz="4" w:space="0" w:color="auto"/>
              <w:right w:val="single" w:sz="4" w:space="0" w:color="auto"/>
            </w:tcBorders>
            <w:shd w:val="clear" w:color="auto" w:fill="D6E3BC" w:themeFill="accent3" w:themeFillTint="66"/>
            <w:hideMark/>
          </w:tcPr>
          <w:p w:rsidR="00F47535" w:rsidRDefault="00F47535" w:rsidP="001A2226">
            <w:pPr>
              <w:jc w:val="center"/>
              <w:rPr>
                <w:rFonts w:cstheme="minorHAnsi"/>
                <w:b/>
                <w:bCs/>
                <w:sz w:val="16"/>
                <w:szCs w:val="16"/>
              </w:rPr>
            </w:pPr>
            <w:r>
              <w:rPr>
                <w:rFonts w:cstheme="minorHAnsi"/>
                <w:b/>
                <w:bCs/>
                <w:sz w:val="16"/>
                <w:szCs w:val="16"/>
              </w:rPr>
              <w:t>Updated Status</w:t>
            </w:r>
          </w:p>
        </w:tc>
      </w:tr>
      <w:tr w:rsidR="00F47535" w:rsidTr="00C333E5">
        <w:tc>
          <w:tcPr>
            <w:tcW w:w="5246" w:type="dxa"/>
            <w:tcBorders>
              <w:top w:val="single" w:sz="4" w:space="0" w:color="auto"/>
              <w:left w:val="single" w:sz="4" w:space="0" w:color="auto"/>
              <w:bottom w:val="single" w:sz="4" w:space="0" w:color="auto"/>
              <w:right w:val="single" w:sz="4" w:space="0" w:color="auto"/>
            </w:tcBorders>
          </w:tcPr>
          <w:p w:rsidR="00F47535" w:rsidRDefault="00B11D97" w:rsidP="001A2226">
            <w:pPr>
              <w:rPr>
                <w:rFonts w:cstheme="minorHAnsi"/>
                <w:sz w:val="20"/>
                <w:szCs w:val="20"/>
              </w:rPr>
            </w:pPr>
            <w:r w:rsidRPr="00B11D97">
              <w:rPr>
                <w:rFonts w:cstheme="minorHAnsi"/>
                <w:sz w:val="20"/>
                <w:szCs w:val="20"/>
              </w:rPr>
              <w:t>Provide comments regarding landscape/stand-level retention in Spruce Beetle areas to Mike McLachlan (</w:t>
            </w:r>
            <w:hyperlink r:id="rId12" w:history="1">
              <w:r w:rsidRPr="00BB6FCA">
                <w:rPr>
                  <w:rStyle w:val="Hyperlink"/>
                  <w:rFonts w:cstheme="minorHAnsi"/>
                  <w:sz w:val="20"/>
                  <w:szCs w:val="20"/>
                </w:rPr>
                <w:t>Mike.McLachlan@gov.bc.ca</w:t>
              </w:r>
            </w:hyperlink>
            <w:r w:rsidRPr="00B11D97">
              <w:rPr>
                <w:rFonts w:cstheme="minorHAnsi"/>
                <w:sz w:val="20"/>
                <w:szCs w:val="20"/>
              </w:rPr>
              <w:t>)</w:t>
            </w:r>
          </w:p>
        </w:tc>
        <w:tc>
          <w:tcPr>
            <w:tcW w:w="1984" w:type="dxa"/>
            <w:tcBorders>
              <w:top w:val="single" w:sz="4" w:space="0" w:color="auto"/>
              <w:left w:val="single" w:sz="4" w:space="0" w:color="auto"/>
              <w:bottom w:val="single" w:sz="4" w:space="0" w:color="auto"/>
              <w:right w:val="single" w:sz="4" w:space="0" w:color="auto"/>
            </w:tcBorders>
          </w:tcPr>
          <w:p w:rsidR="00F47535" w:rsidRDefault="00B11D97" w:rsidP="001A2226">
            <w:pPr>
              <w:rPr>
                <w:rFonts w:cstheme="minorHAnsi"/>
                <w:sz w:val="20"/>
                <w:szCs w:val="20"/>
              </w:rPr>
            </w:pPr>
            <w:r>
              <w:rPr>
                <w:rFonts w:cstheme="minorHAnsi"/>
                <w:sz w:val="20"/>
                <w:szCs w:val="20"/>
              </w:rPr>
              <w:t>Licensees</w:t>
            </w:r>
            <w:r w:rsidR="00C333E5">
              <w:rPr>
                <w:rFonts w:cstheme="minorHAnsi"/>
                <w:sz w:val="20"/>
                <w:szCs w:val="20"/>
              </w:rPr>
              <w:t xml:space="preserve"> – send to Mike McLachlan</w:t>
            </w:r>
          </w:p>
        </w:tc>
        <w:tc>
          <w:tcPr>
            <w:tcW w:w="1560" w:type="dxa"/>
            <w:tcBorders>
              <w:top w:val="single" w:sz="4" w:space="0" w:color="auto"/>
              <w:left w:val="single" w:sz="4" w:space="0" w:color="auto"/>
              <w:bottom w:val="single" w:sz="4" w:space="0" w:color="auto"/>
              <w:right w:val="single" w:sz="4" w:space="0" w:color="auto"/>
            </w:tcBorders>
          </w:tcPr>
          <w:p w:rsidR="00F47535" w:rsidRDefault="00B11D97" w:rsidP="001A2226">
            <w:pPr>
              <w:rPr>
                <w:rFonts w:cstheme="minorHAnsi"/>
                <w:sz w:val="20"/>
                <w:szCs w:val="20"/>
              </w:rPr>
            </w:pPr>
            <w:r>
              <w:rPr>
                <w:rFonts w:cstheme="minorHAnsi"/>
                <w:sz w:val="20"/>
                <w:szCs w:val="20"/>
              </w:rPr>
              <w:t>May 31, 2017</w:t>
            </w:r>
          </w:p>
        </w:tc>
        <w:tc>
          <w:tcPr>
            <w:tcW w:w="1422" w:type="dxa"/>
            <w:tcBorders>
              <w:top w:val="single" w:sz="4" w:space="0" w:color="auto"/>
              <w:left w:val="single" w:sz="4" w:space="0" w:color="auto"/>
              <w:bottom w:val="single" w:sz="4" w:space="0" w:color="auto"/>
              <w:right w:val="single" w:sz="4" w:space="0" w:color="auto"/>
            </w:tcBorders>
          </w:tcPr>
          <w:p w:rsidR="00F47535" w:rsidRDefault="00F47535" w:rsidP="001A2226">
            <w:pPr>
              <w:rPr>
                <w:rFonts w:cstheme="minorHAnsi"/>
              </w:rPr>
            </w:pPr>
          </w:p>
        </w:tc>
      </w:tr>
      <w:tr w:rsidR="00E94B57" w:rsidTr="00C333E5">
        <w:tc>
          <w:tcPr>
            <w:tcW w:w="5246" w:type="dxa"/>
            <w:tcBorders>
              <w:top w:val="single" w:sz="4" w:space="0" w:color="auto"/>
              <w:left w:val="single" w:sz="4" w:space="0" w:color="auto"/>
              <w:bottom w:val="single" w:sz="4" w:space="0" w:color="auto"/>
              <w:right w:val="single" w:sz="4" w:space="0" w:color="auto"/>
            </w:tcBorders>
          </w:tcPr>
          <w:p w:rsidR="00E94B57" w:rsidRDefault="00E94B57" w:rsidP="001A2226">
            <w:pPr>
              <w:rPr>
                <w:rFonts w:cstheme="minorHAnsi"/>
                <w:sz w:val="20"/>
                <w:szCs w:val="20"/>
              </w:rPr>
            </w:pPr>
            <w:r w:rsidRPr="00E94B57">
              <w:rPr>
                <w:rFonts w:cstheme="minorHAnsi"/>
                <w:sz w:val="20"/>
                <w:szCs w:val="20"/>
              </w:rPr>
              <w:t>If licensees have any comments/thoughts regarding 3rd party auditing of Licensee action plan to submit that information to Heather Wiebe.</w:t>
            </w:r>
          </w:p>
        </w:tc>
        <w:tc>
          <w:tcPr>
            <w:tcW w:w="1984" w:type="dxa"/>
            <w:tcBorders>
              <w:top w:val="single" w:sz="4" w:space="0" w:color="auto"/>
              <w:left w:val="single" w:sz="4" w:space="0" w:color="auto"/>
              <w:bottom w:val="single" w:sz="4" w:space="0" w:color="auto"/>
              <w:right w:val="single" w:sz="4" w:space="0" w:color="auto"/>
            </w:tcBorders>
          </w:tcPr>
          <w:p w:rsidR="00E94B57" w:rsidRDefault="00E94B57" w:rsidP="001A2226">
            <w:pPr>
              <w:rPr>
                <w:rFonts w:cstheme="minorHAnsi"/>
                <w:sz w:val="20"/>
                <w:szCs w:val="20"/>
              </w:rPr>
            </w:pPr>
            <w:r>
              <w:rPr>
                <w:rFonts w:cstheme="minorHAnsi"/>
                <w:sz w:val="20"/>
                <w:szCs w:val="20"/>
              </w:rPr>
              <w:t>Licensees</w:t>
            </w:r>
            <w:r w:rsidR="00C333E5">
              <w:rPr>
                <w:rFonts w:cstheme="minorHAnsi"/>
                <w:sz w:val="20"/>
                <w:szCs w:val="20"/>
              </w:rPr>
              <w:t xml:space="preserve"> – send to Heather Wiebe</w:t>
            </w:r>
          </w:p>
        </w:tc>
        <w:tc>
          <w:tcPr>
            <w:tcW w:w="1560" w:type="dxa"/>
            <w:tcBorders>
              <w:top w:val="single" w:sz="4" w:space="0" w:color="auto"/>
              <w:left w:val="single" w:sz="4" w:space="0" w:color="auto"/>
              <w:bottom w:val="single" w:sz="4" w:space="0" w:color="auto"/>
              <w:right w:val="single" w:sz="4" w:space="0" w:color="auto"/>
            </w:tcBorders>
          </w:tcPr>
          <w:p w:rsidR="00E94B57" w:rsidRDefault="00E94B57" w:rsidP="00F2490F">
            <w:pPr>
              <w:rPr>
                <w:rFonts w:cstheme="minorHAnsi"/>
                <w:sz w:val="20"/>
                <w:szCs w:val="20"/>
              </w:rPr>
            </w:pPr>
            <w:r>
              <w:rPr>
                <w:rFonts w:cstheme="minorHAnsi"/>
                <w:sz w:val="20"/>
                <w:szCs w:val="20"/>
              </w:rPr>
              <w:t>May 31, 2017</w:t>
            </w:r>
          </w:p>
        </w:tc>
        <w:tc>
          <w:tcPr>
            <w:tcW w:w="1422" w:type="dxa"/>
            <w:tcBorders>
              <w:top w:val="single" w:sz="4" w:space="0" w:color="auto"/>
              <w:left w:val="single" w:sz="4" w:space="0" w:color="auto"/>
              <w:bottom w:val="single" w:sz="4" w:space="0" w:color="auto"/>
              <w:right w:val="single" w:sz="4" w:space="0" w:color="auto"/>
            </w:tcBorders>
          </w:tcPr>
          <w:p w:rsidR="00E94B57" w:rsidRDefault="00E94B57" w:rsidP="001A2226">
            <w:pPr>
              <w:rPr>
                <w:rFonts w:cstheme="minorHAnsi"/>
              </w:rPr>
            </w:pPr>
          </w:p>
        </w:tc>
      </w:tr>
      <w:tr w:rsidR="00E94B57" w:rsidTr="00C333E5">
        <w:tc>
          <w:tcPr>
            <w:tcW w:w="5246" w:type="dxa"/>
            <w:tcBorders>
              <w:top w:val="single" w:sz="4" w:space="0" w:color="auto"/>
              <w:left w:val="single" w:sz="4" w:space="0" w:color="auto"/>
              <w:bottom w:val="single" w:sz="4" w:space="0" w:color="auto"/>
              <w:right w:val="single" w:sz="4" w:space="0" w:color="auto"/>
            </w:tcBorders>
          </w:tcPr>
          <w:p w:rsidR="00E94B57" w:rsidRDefault="000E3CBC" w:rsidP="000E3CBC">
            <w:pPr>
              <w:rPr>
                <w:rFonts w:cstheme="minorHAnsi"/>
                <w:sz w:val="20"/>
                <w:szCs w:val="20"/>
              </w:rPr>
            </w:pPr>
            <w:r w:rsidRPr="000E3CBC">
              <w:rPr>
                <w:rFonts w:cstheme="minorHAnsi"/>
                <w:sz w:val="20"/>
                <w:szCs w:val="20"/>
              </w:rPr>
              <w:t xml:space="preserve">Licensees to submit to DPG email inbox </w:t>
            </w:r>
            <w:hyperlink r:id="rId13" w:history="1">
              <w:r w:rsidR="00AC7496" w:rsidRPr="00BB6FCA">
                <w:rPr>
                  <w:rStyle w:val="Hyperlink"/>
                  <w:rFonts w:cstheme="minorHAnsi"/>
                  <w:sz w:val="20"/>
                  <w:szCs w:val="20"/>
                </w:rPr>
                <w:t>DPGCWGRP@gov.bc.ca</w:t>
              </w:r>
            </w:hyperlink>
            <w:r w:rsidR="00AC7496">
              <w:rPr>
                <w:rFonts w:cstheme="minorHAnsi"/>
                <w:sz w:val="20"/>
                <w:szCs w:val="20"/>
              </w:rPr>
              <w:t xml:space="preserve"> </w:t>
            </w:r>
            <w:r w:rsidRPr="000E3CBC">
              <w:rPr>
                <w:rFonts w:cstheme="minorHAnsi"/>
                <w:sz w:val="20"/>
                <w:szCs w:val="20"/>
              </w:rPr>
              <w:t xml:space="preserve">and/or cc: </w:t>
            </w:r>
            <w:hyperlink r:id="rId14" w:history="1">
              <w:r w:rsidR="00AC7496" w:rsidRPr="00BB6FCA">
                <w:rPr>
                  <w:rStyle w:val="Hyperlink"/>
                  <w:rFonts w:cstheme="minorHAnsi"/>
                  <w:sz w:val="20"/>
                  <w:szCs w:val="20"/>
                </w:rPr>
                <w:t>Alena.Charlston@gov.bc.ca</w:t>
              </w:r>
            </w:hyperlink>
            <w:r w:rsidR="00AC7496">
              <w:rPr>
                <w:rFonts w:cstheme="minorHAnsi"/>
                <w:sz w:val="20"/>
                <w:szCs w:val="20"/>
              </w:rPr>
              <w:t xml:space="preserve"> </w:t>
            </w:r>
            <w:r w:rsidRPr="000E3CBC">
              <w:rPr>
                <w:rFonts w:cstheme="minorHAnsi"/>
                <w:sz w:val="20"/>
                <w:szCs w:val="20"/>
              </w:rPr>
              <w:t xml:space="preserve">on SB flight data collected at log decks, </w:t>
            </w:r>
            <w:r w:rsidRPr="00AC7496">
              <w:rPr>
                <w:rFonts w:cstheme="minorHAnsi"/>
                <w:sz w:val="20"/>
                <w:szCs w:val="20"/>
                <w:u w:val="single"/>
              </w:rPr>
              <w:t>especially regarding the start date of the SB flight</w:t>
            </w:r>
            <w:r w:rsidRPr="000E3CBC">
              <w:rPr>
                <w:rFonts w:cstheme="minorHAnsi"/>
                <w:sz w:val="20"/>
                <w:szCs w:val="20"/>
              </w:rPr>
              <w:t xml:space="preserve">.  This information will be passed onto the other licensees.  </w:t>
            </w:r>
          </w:p>
        </w:tc>
        <w:tc>
          <w:tcPr>
            <w:tcW w:w="1984" w:type="dxa"/>
            <w:tcBorders>
              <w:top w:val="single" w:sz="4" w:space="0" w:color="auto"/>
              <w:left w:val="single" w:sz="4" w:space="0" w:color="auto"/>
              <w:bottom w:val="single" w:sz="4" w:space="0" w:color="auto"/>
              <w:right w:val="single" w:sz="4" w:space="0" w:color="auto"/>
            </w:tcBorders>
          </w:tcPr>
          <w:p w:rsidR="00E94B57" w:rsidRDefault="00AC7496" w:rsidP="001A2226">
            <w:pPr>
              <w:rPr>
                <w:rFonts w:cstheme="minorHAnsi"/>
                <w:sz w:val="20"/>
                <w:szCs w:val="20"/>
              </w:rPr>
            </w:pPr>
            <w:r>
              <w:rPr>
                <w:rFonts w:cstheme="minorHAnsi"/>
                <w:sz w:val="20"/>
                <w:szCs w:val="20"/>
              </w:rPr>
              <w:t>Licensees / Alena Charlston</w:t>
            </w:r>
          </w:p>
        </w:tc>
        <w:tc>
          <w:tcPr>
            <w:tcW w:w="1560" w:type="dxa"/>
            <w:tcBorders>
              <w:top w:val="single" w:sz="4" w:space="0" w:color="auto"/>
              <w:left w:val="single" w:sz="4" w:space="0" w:color="auto"/>
              <w:bottom w:val="single" w:sz="4" w:space="0" w:color="auto"/>
              <w:right w:val="single" w:sz="4" w:space="0" w:color="auto"/>
            </w:tcBorders>
          </w:tcPr>
          <w:p w:rsidR="00E94B57" w:rsidRDefault="00AC7496" w:rsidP="001A2226">
            <w:pPr>
              <w:rPr>
                <w:rFonts w:cstheme="minorHAnsi"/>
                <w:sz w:val="20"/>
                <w:szCs w:val="20"/>
              </w:rPr>
            </w:pPr>
            <w:r>
              <w:rPr>
                <w:rFonts w:cstheme="minorHAnsi"/>
                <w:sz w:val="20"/>
                <w:szCs w:val="20"/>
              </w:rPr>
              <w:t>At start of SB flight</w:t>
            </w:r>
          </w:p>
        </w:tc>
        <w:tc>
          <w:tcPr>
            <w:tcW w:w="1422" w:type="dxa"/>
            <w:tcBorders>
              <w:top w:val="single" w:sz="4" w:space="0" w:color="auto"/>
              <w:left w:val="single" w:sz="4" w:space="0" w:color="auto"/>
              <w:bottom w:val="single" w:sz="4" w:space="0" w:color="auto"/>
              <w:right w:val="single" w:sz="4" w:space="0" w:color="auto"/>
            </w:tcBorders>
          </w:tcPr>
          <w:p w:rsidR="00E94B57" w:rsidRDefault="00E94B57" w:rsidP="001A2226">
            <w:pPr>
              <w:rPr>
                <w:rFonts w:cstheme="minorHAnsi"/>
              </w:rPr>
            </w:pPr>
          </w:p>
        </w:tc>
      </w:tr>
      <w:tr w:rsidR="00E94B57" w:rsidTr="00C333E5">
        <w:tc>
          <w:tcPr>
            <w:tcW w:w="5246" w:type="dxa"/>
            <w:tcBorders>
              <w:top w:val="single" w:sz="4" w:space="0" w:color="auto"/>
              <w:left w:val="single" w:sz="4" w:space="0" w:color="auto"/>
              <w:bottom w:val="single" w:sz="4" w:space="0" w:color="auto"/>
              <w:right w:val="single" w:sz="4" w:space="0" w:color="auto"/>
            </w:tcBorders>
          </w:tcPr>
          <w:p w:rsidR="00E94B57" w:rsidRDefault="00AC7496" w:rsidP="001A2226">
            <w:pPr>
              <w:rPr>
                <w:rFonts w:cstheme="minorHAnsi"/>
                <w:sz w:val="20"/>
                <w:szCs w:val="20"/>
              </w:rPr>
            </w:pPr>
            <w:r w:rsidRPr="00AC7496">
              <w:rPr>
                <w:rFonts w:cstheme="minorHAnsi"/>
                <w:sz w:val="20"/>
                <w:szCs w:val="20"/>
              </w:rPr>
              <w:t>April B. (FN Liaison staff PGNRD) will to share and update individual licensees on information submissions for consultation purposes.</w:t>
            </w:r>
          </w:p>
        </w:tc>
        <w:tc>
          <w:tcPr>
            <w:tcW w:w="1984" w:type="dxa"/>
            <w:tcBorders>
              <w:top w:val="single" w:sz="4" w:space="0" w:color="auto"/>
              <w:left w:val="single" w:sz="4" w:space="0" w:color="auto"/>
              <w:bottom w:val="single" w:sz="4" w:space="0" w:color="auto"/>
              <w:right w:val="single" w:sz="4" w:space="0" w:color="auto"/>
            </w:tcBorders>
          </w:tcPr>
          <w:p w:rsidR="00E94B57" w:rsidRDefault="00AC7496" w:rsidP="001A2226">
            <w:pPr>
              <w:rPr>
                <w:rFonts w:cstheme="minorHAnsi"/>
                <w:sz w:val="20"/>
                <w:szCs w:val="20"/>
              </w:rPr>
            </w:pPr>
            <w:r>
              <w:rPr>
                <w:rFonts w:cstheme="minorHAnsi"/>
                <w:sz w:val="20"/>
                <w:szCs w:val="20"/>
              </w:rPr>
              <w:t>April Bilawchuk</w:t>
            </w:r>
          </w:p>
        </w:tc>
        <w:tc>
          <w:tcPr>
            <w:tcW w:w="1560" w:type="dxa"/>
            <w:tcBorders>
              <w:top w:val="single" w:sz="4" w:space="0" w:color="auto"/>
              <w:left w:val="single" w:sz="4" w:space="0" w:color="auto"/>
              <w:bottom w:val="single" w:sz="4" w:space="0" w:color="auto"/>
              <w:right w:val="single" w:sz="4" w:space="0" w:color="auto"/>
            </w:tcBorders>
          </w:tcPr>
          <w:p w:rsidR="00E94B57" w:rsidRDefault="00AC7496" w:rsidP="001A2226">
            <w:pPr>
              <w:rPr>
                <w:rFonts w:cstheme="minorHAnsi"/>
                <w:sz w:val="20"/>
                <w:szCs w:val="20"/>
              </w:rPr>
            </w:pPr>
            <w:r>
              <w:rPr>
                <w:rFonts w:cstheme="minorHAnsi"/>
                <w:sz w:val="20"/>
                <w:szCs w:val="20"/>
              </w:rPr>
              <w:t>Continuous</w:t>
            </w:r>
          </w:p>
        </w:tc>
        <w:tc>
          <w:tcPr>
            <w:tcW w:w="1422" w:type="dxa"/>
            <w:tcBorders>
              <w:top w:val="single" w:sz="4" w:space="0" w:color="auto"/>
              <w:left w:val="single" w:sz="4" w:space="0" w:color="auto"/>
              <w:bottom w:val="single" w:sz="4" w:space="0" w:color="auto"/>
              <w:right w:val="single" w:sz="4" w:space="0" w:color="auto"/>
            </w:tcBorders>
          </w:tcPr>
          <w:p w:rsidR="00E94B57" w:rsidRDefault="00E94B57" w:rsidP="001A2226">
            <w:pPr>
              <w:rPr>
                <w:rFonts w:cstheme="minorHAnsi"/>
              </w:rPr>
            </w:pPr>
          </w:p>
        </w:tc>
      </w:tr>
      <w:tr w:rsidR="009F4FE7" w:rsidTr="00C333E5">
        <w:tc>
          <w:tcPr>
            <w:tcW w:w="5246" w:type="dxa"/>
            <w:tcBorders>
              <w:top w:val="single" w:sz="4" w:space="0" w:color="auto"/>
              <w:left w:val="single" w:sz="4" w:space="0" w:color="auto"/>
              <w:bottom w:val="single" w:sz="4" w:space="0" w:color="auto"/>
              <w:right w:val="single" w:sz="4" w:space="0" w:color="auto"/>
            </w:tcBorders>
          </w:tcPr>
          <w:p w:rsidR="009F4FE7" w:rsidRDefault="009F4FE7" w:rsidP="001A2226">
            <w:pPr>
              <w:rPr>
                <w:rFonts w:cstheme="minorHAnsi"/>
                <w:sz w:val="20"/>
                <w:szCs w:val="20"/>
              </w:rPr>
            </w:pPr>
            <w:r w:rsidRPr="009F4FE7">
              <w:rPr>
                <w:rFonts w:cstheme="minorHAnsi"/>
                <w:sz w:val="20"/>
                <w:szCs w:val="20"/>
              </w:rPr>
              <w:t>Jeanne to send out data information requirements/details to collect for NRCAN project.</w:t>
            </w:r>
          </w:p>
        </w:tc>
        <w:tc>
          <w:tcPr>
            <w:tcW w:w="1984" w:type="dxa"/>
            <w:tcBorders>
              <w:top w:val="single" w:sz="4" w:space="0" w:color="auto"/>
              <w:left w:val="single" w:sz="4" w:space="0" w:color="auto"/>
              <w:bottom w:val="single" w:sz="4" w:space="0" w:color="auto"/>
              <w:right w:val="single" w:sz="4" w:space="0" w:color="auto"/>
            </w:tcBorders>
          </w:tcPr>
          <w:p w:rsidR="009F4FE7" w:rsidRDefault="009F4FE7" w:rsidP="001A2226">
            <w:pPr>
              <w:rPr>
                <w:rFonts w:cstheme="minorHAnsi"/>
                <w:sz w:val="20"/>
                <w:szCs w:val="20"/>
              </w:rPr>
            </w:pPr>
            <w:r>
              <w:rPr>
                <w:rFonts w:cstheme="minorHAnsi"/>
                <w:sz w:val="20"/>
                <w:szCs w:val="20"/>
              </w:rPr>
              <w:t>Jeanne Robert</w:t>
            </w:r>
          </w:p>
        </w:tc>
        <w:tc>
          <w:tcPr>
            <w:tcW w:w="1560" w:type="dxa"/>
            <w:tcBorders>
              <w:top w:val="single" w:sz="4" w:space="0" w:color="auto"/>
              <w:left w:val="single" w:sz="4" w:space="0" w:color="auto"/>
              <w:bottom w:val="single" w:sz="4" w:space="0" w:color="auto"/>
              <w:right w:val="single" w:sz="4" w:space="0" w:color="auto"/>
            </w:tcBorders>
          </w:tcPr>
          <w:p w:rsidR="009F4FE7" w:rsidRDefault="009F4FE7" w:rsidP="001A2226">
            <w:pPr>
              <w:rPr>
                <w:rFonts w:cstheme="minorHAnsi"/>
                <w:sz w:val="20"/>
                <w:szCs w:val="20"/>
              </w:rPr>
            </w:pPr>
            <w:r>
              <w:rPr>
                <w:rFonts w:cstheme="minorHAnsi"/>
                <w:sz w:val="20"/>
                <w:szCs w:val="20"/>
              </w:rPr>
              <w:t>Sent May 2</w:t>
            </w:r>
            <w:r w:rsidRPr="009F4FE7">
              <w:rPr>
                <w:rFonts w:cstheme="minorHAnsi"/>
                <w:sz w:val="20"/>
                <w:szCs w:val="20"/>
                <w:vertAlign w:val="superscript"/>
              </w:rPr>
              <w:t>nd</w:t>
            </w:r>
            <w:r>
              <w:rPr>
                <w:rFonts w:cstheme="minorHAnsi"/>
                <w:sz w:val="20"/>
                <w:szCs w:val="20"/>
              </w:rPr>
              <w:t xml:space="preserve"> with WG </w:t>
            </w:r>
            <w:proofErr w:type="spellStart"/>
            <w:r>
              <w:rPr>
                <w:rFonts w:cstheme="minorHAnsi"/>
                <w:sz w:val="20"/>
                <w:szCs w:val="20"/>
              </w:rPr>
              <w:t>mtg</w:t>
            </w:r>
            <w:proofErr w:type="spellEnd"/>
            <w:r>
              <w:rPr>
                <w:rFonts w:cstheme="minorHAnsi"/>
                <w:sz w:val="20"/>
                <w:szCs w:val="20"/>
              </w:rPr>
              <w:t xml:space="preserve"> minutes</w:t>
            </w:r>
          </w:p>
        </w:tc>
        <w:tc>
          <w:tcPr>
            <w:tcW w:w="1422" w:type="dxa"/>
            <w:tcBorders>
              <w:top w:val="single" w:sz="4" w:space="0" w:color="auto"/>
              <w:left w:val="single" w:sz="4" w:space="0" w:color="auto"/>
              <w:bottom w:val="single" w:sz="4" w:space="0" w:color="auto"/>
              <w:right w:val="single" w:sz="4" w:space="0" w:color="auto"/>
            </w:tcBorders>
          </w:tcPr>
          <w:p w:rsidR="009F4FE7" w:rsidRDefault="009F4FE7" w:rsidP="001A2226">
            <w:pPr>
              <w:rPr>
                <w:rFonts w:cstheme="minorHAnsi"/>
              </w:rPr>
            </w:pPr>
          </w:p>
        </w:tc>
      </w:tr>
      <w:tr w:rsidR="00E94B57" w:rsidTr="00C333E5">
        <w:tc>
          <w:tcPr>
            <w:tcW w:w="5246" w:type="dxa"/>
            <w:tcBorders>
              <w:top w:val="single" w:sz="4" w:space="0" w:color="auto"/>
              <w:left w:val="single" w:sz="4" w:space="0" w:color="auto"/>
              <w:bottom w:val="single" w:sz="4" w:space="0" w:color="auto"/>
              <w:right w:val="single" w:sz="4" w:space="0" w:color="auto"/>
            </w:tcBorders>
          </w:tcPr>
          <w:p w:rsidR="00C333E5" w:rsidRDefault="00C333E5" w:rsidP="00C333E5">
            <w:pPr>
              <w:rPr>
                <w:rFonts w:cstheme="minorHAnsi"/>
                <w:sz w:val="20"/>
                <w:szCs w:val="20"/>
              </w:rPr>
            </w:pPr>
            <w:r>
              <w:rPr>
                <w:rFonts w:cstheme="minorHAnsi"/>
                <w:sz w:val="20"/>
                <w:szCs w:val="20"/>
              </w:rPr>
              <w:t xml:space="preserve">Jeanne R. (Regional Entomologist) looking for samples sites from Licensees for research projects:  </w:t>
            </w:r>
          </w:p>
          <w:p w:rsidR="00C333E5" w:rsidRDefault="00C333E5" w:rsidP="00C333E5">
            <w:pPr>
              <w:pStyle w:val="ListParagraph"/>
              <w:numPr>
                <w:ilvl w:val="0"/>
                <w:numId w:val="43"/>
              </w:numPr>
              <w:ind w:left="318" w:hanging="284"/>
              <w:rPr>
                <w:rFonts w:cstheme="minorHAnsi"/>
                <w:sz w:val="20"/>
                <w:szCs w:val="20"/>
              </w:rPr>
            </w:pPr>
            <w:r>
              <w:rPr>
                <w:rFonts w:cstheme="minorHAnsi"/>
                <w:sz w:val="20"/>
                <w:szCs w:val="20"/>
              </w:rPr>
              <w:t>I</w:t>
            </w:r>
            <w:r w:rsidRPr="00C333E5">
              <w:rPr>
                <w:rFonts w:cstheme="minorHAnsi"/>
                <w:sz w:val="20"/>
                <w:szCs w:val="20"/>
              </w:rPr>
              <w:t xml:space="preserve">nfested trap trees for June for 1 year/2 year cycle results.  </w:t>
            </w:r>
          </w:p>
          <w:p w:rsidR="00E94B57" w:rsidRDefault="00C333E5" w:rsidP="00C333E5">
            <w:pPr>
              <w:pStyle w:val="ListParagraph"/>
              <w:numPr>
                <w:ilvl w:val="0"/>
                <w:numId w:val="43"/>
              </w:numPr>
              <w:ind w:left="318" w:hanging="284"/>
              <w:rPr>
                <w:rFonts w:cstheme="minorHAnsi"/>
                <w:sz w:val="20"/>
                <w:szCs w:val="20"/>
              </w:rPr>
            </w:pPr>
            <w:r>
              <w:rPr>
                <w:rFonts w:cstheme="minorHAnsi"/>
                <w:sz w:val="20"/>
                <w:szCs w:val="20"/>
              </w:rPr>
              <w:t>S</w:t>
            </w:r>
            <w:r w:rsidRPr="00C333E5">
              <w:rPr>
                <w:rFonts w:cstheme="minorHAnsi"/>
                <w:sz w:val="20"/>
                <w:szCs w:val="20"/>
              </w:rPr>
              <w:t>uggested sites for 2017/2018 from licensees for shelf life samples</w:t>
            </w:r>
          </w:p>
          <w:p w:rsidR="0025781F" w:rsidRPr="00C333E5" w:rsidRDefault="0025781F" w:rsidP="00C333E5">
            <w:pPr>
              <w:pStyle w:val="ListParagraph"/>
              <w:numPr>
                <w:ilvl w:val="0"/>
                <w:numId w:val="43"/>
              </w:numPr>
              <w:ind w:left="318" w:hanging="284"/>
              <w:rPr>
                <w:rFonts w:cstheme="minorHAnsi"/>
                <w:sz w:val="20"/>
                <w:szCs w:val="20"/>
              </w:rPr>
            </w:pPr>
            <w:r>
              <w:rPr>
                <w:rFonts w:cstheme="minorHAnsi"/>
                <w:sz w:val="20"/>
                <w:szCs w:val="20"/>
              </w:rPr>
              <w:t xml:space="preserve">Taxonomy:  </w:t>
            </w:r>
            <w:r w:rsidRPr="0025781F">
              <w:rPr>
                <w:color w:val="auto"/>
              </w:rPr>
              <w:t xml:space="preserve">Looking for samples </w:t>
            </w:r>
            <w:r w:rsidR="004E662F">
              <w:rPr>
                <w:color w:val="auto"/>
              </w:rPr>
              <w:t xml:space="preserve">from licensees not already sending samples to NRCAN </w:t>
            </w:r>
            <w:r w:rsidRPr="0025781F">
              <w:rPr>
                <w:color w:val="auto"/>
              </w:rPr>
              <w:t xml:space="preserve">to develop </w:t>
            </w:r>
            <w:r>
              <w:t>a visual key</w:t>
            </w:r>
          </w:p>
        </w:tc>
        <w:tc>
          <w:tcPr>
            <w:tcW w:w="1984" w:type="dxa"/>
            <w:tcBorders>
              <w:top w:val="single" w:sz="4" w:space="0" w:color="auto"/>
              <w:left w:val="single" w:sz="4" w:space="0" w:color="auto"/>
              <w:bottom w:val="single" w:sz="4" w:space="0" w:color="auto"/>
              <w:right w:val="single" w:sz="4" w:space="0" w:color="auto"/>
            </w:tcBorders>
          </w:tcPr>
          <w:p w:rsidR="00E94B57" w:rsidRDefault="00C333E5" w:rsidP="001A2226">
            <w:pPr>
              <w:rPr>
                <w:rFonts w:cstheme="minorHAnsi"/>
                <w:sz w:val="20"/>
                <w:szCs w:val="20"/>
              </w:rPr>
            </w:pPr>
            <w:r>
              <w:rPr>
                <w:rFonts w:cstheme="minorHAnsi"/>
                <w:sz w:val="20"/>
                <w:szCs w:val="20"/>
              </w:rPr>
              <w:t>Licensees – send to Jeanne Robert</w:t>
            </w:r>
          </w:p>
        </w:tc>
        <w:tc>
          <w:tcPr>
            <w:tcW w:w="1560" w:type="dxa"/>
            <w:tcBorders>
              <w:top w:val="single" w:sz="4" w:space="0" w:color="auto"/>
              <w:left w:val="single" w:sz="4" w:space="0" w:color="auto"/>
              <w:bottom w:val="single" w:sz="4" w:space="0" w:color="auto"/>
              <w:right w:val="single" w:sz="4" w:space="0" w:color="auto"/>
            </w:tcBorders>
          </w:tcPr>
          <w:p w:rsidR="00E94B57" w:rsidRDefault="003C518B" w:rsidP="001A2226">
            <w:pPr>
              <w:rPr>
                <w:rFonts w:cstheme="minorHAnsi"/>
                <w:sz w:val="20"/>
                <w:szCs w:val="20"/>
              </w:rPr>
            </w:pPr>
            <w:r>
              <w:rPr>
                <w:rFonts w:cstheme="minorHAnsi"/>
                <w:sz w:val="20"/>
                <w:szCs w:val="20"/>
              </w:rPr>
              <w:t>Need sites of infested trap trees by June 1, 2017</w:t>
            </w:r>
          </w:p>
        </w:tc>
        <w:tc>
          <w:tcPr>
            <w:tcW w:w="1422" w:type="dxa"/>
            <w:tcBorders>
              <w:top w:val="single" w:sz="4" w:space="0" w:color="auto"/>
              <w:left w:val="single" w:sz="4" w:space="0" w:color="auto"/>
              <w:bottom w:val="single" w:sz="4" w:space="0" w:color="auto"/>
              <w:right w:val="single" w:sz="4" w:space="0" w:color="auto"/>
            </w:tcBorders>
          </w:tcPr>
          <w:p w:rsidR="00E94B57" w:rsidRDefault="00E94B57" w:rsidP="001A2226">
            <w:pPr>
              <w:rPr>
                <w:rFonts w:cstheme="minorHAnsi"/>
              </w:rPr>
            </w:pPr>
          </w:p>
        </w:tc>
      </w:tr>
      <w:bookmarkEnd w:id="0"/>
    </w:tbl>
    <w:p w:rsidR="00990162" w:rsidRDefault="00990162" w:rsidP="009F4FE7">
      <w:pPr>
        <w:spacing w:after="0" w:line="240" w:lineRule="auto"/>
        <w:outlineLvl w:val="0"/>
      </w:pPr>
    </w:p>
    <w:sectPr w:rsidR="009901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62193"/>
    <w:multiLevelType w:val="hybridMultilevel"/>
    <w:tmpl w:val="608670F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
    <w:nsid w:val="09C218A8"/>
    <w:multiLevelType w:val="hybridMultilevel"/>
    <w:tmpl w:val="2DFC8A86"/>
    <w:lvl w:ilvl="0" w:tplc="9AB81216">
      <w:start w:val="1"/>
      <w:numFmt w:val="decimal"/>
      <w:lvlText w:val="%1."/>
      <w:lvlJc w:val="left"/>
      <w:pPr>
        <w:ind w:left="360" w:hanging="360"/>
      </w:pPr>
      <w:rPr>
        <w:b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
    <w:nsid w:val="0E6A2E32"/>
    <w:multiLevelType w:val="hybridMultilevel"/>
    <w:tmpl w:val="C8C6D4B0"/>
    <w:lvl w:ilvl="0" w:tplc="10090001">
      <w:start w:val="1"/>
      <w:numFmt w:val="bullet"/>
      <w:lvlText w:val=""/>
      <w:lvlJc w:val="left"/>
      <w:pPr>
        <w:ind w:left="1004" w:hanging="360"/>
      </w:pPr>
      <w:rPr>
        <w:rFonts w:ascii="Symbol" w:hAnsi="Symbol" w:hint="default"/>
      </w:rPr>
    </w:lvl>
    <w:lvl w:ilvl="1" w:tplc="10090003" w:tentative="1">
      <w:start w:val="1"/>
      <w:numFmt w:val="bullet"/>
      <w:lvlText w:val="o"/>
      <w:lvlJc w:val="left"/>
      <w:pPr>
        <w:ind w:left="1724" w:hanging="360"/>
      </w:pPr>
      <w:rPr>
        <w:rFonts w:ascii="Courier New" w:hAnsi="Courier New" w:cs="Courier New" w:hint="default"/>
      </w:rPr>
    </w:lvl>
    <w:lvl w:ilvl="2" w:tplc="10090005" w:tentative="1">
      <w:start w:val="1"/>
      <w:numFmt w:val="bullet"/>
      <w:lvlText w:val=""/>
      <w:lvlJc w:val="left"/>
      <w:pPr>
        <w:ind w:left="2444" w:hanging="360"/>
      </w:pPr>
      <w:rPr>
        <w:rFonts w:ascii="Wingdings" w:hAnsi="Wingdings" w:hint="default"/>
      </w:rPr>
    </w:lvl>
    <w:lvl w:ilvl="3" w:tplc="10090001" w:tentative="1">
      <w:start w:val="1"/>
      <w:numFmt w:val="bullet"/>
      <w:lvlText w:val=""/>
      <w:lvlJc w:val="left"/>
      <w:pPr>
        <w:ind w:left="3164" w:hanging="360"/>
      </w:pPr>
      <w:rPr>
        <w:rFonts w:ascii="Symbol" w:hAnsi="Symbol" w:hint="default"/>
      </w:rPr>
    </w:lvl>
    <w:lvl w:ilvl="4" w:tplc="10090003" w:tentative="1">
      <w:start w:val="1"/>
      <w:numFmt w:val="bullet"/>
      <w:lvlText w:val="o"/>
      <w:lvlJc w:val="left"/>
      <w:pPr>
        <w:ind w:left="3884" w:hanging="360"/>
      </w:pPr>
      <w:rPr>
        <w:rFonts w:ascii="Courier New" w:hAnsi="Courier New" w:cs="Courier New" w:hint="default"/>
      </w:rPr>
    </w:lvl>
    <w:lvl w:ilvl="5" w:tplc="10090005" w:tentative="1">
      <w:start w:val="1"/>
      <w:numFmt w:val="bullet"/>
      <w:lvlText w:val=""/>
      <w:lvlJc w:val="left"/>
      <w:pPr>
        <w:ind w:left="4604" w:hanging="360"/>
      </w:pPr>
      <w:rPr>
        <w:rFonts w:ascii="Wingdings" w:hAnsi="Wingdings" w:hint="default"/>
      </w:rPr>
    </w:lvl>
    <w:lvl w:ilvl="6" w:tplc="10090001" w:tentative="1">
      <w:start w:val="1"/>
      <w:numFmt w:val="bullet"/>
      <w:lvlText w:val=""/>
      <w:lvlJc w:val="left"/>
      <w:pPr>
        <w:ind w:left="5324" w:hanging="360"/>
      </w:pPr>
      <w:rPr>
        <w:rFonts w:ascii="Symbol" w:hAnsi="Symbol" w:hint="default"/>
      </w:rPr>
    </w:lvl>
    <w:lvl w:ilvl="7" w:tplc="10090003" w:tentative="1">
      <w:start w:val="1"/>
      <w:numFmt w:val="bullet"/>
      <w:lvlText w:val="o"/>
      <w:lvlJc w:val="left"/>
      <w:pPr>
        <w:ind w:left="6044" w:hanging="360"/>
      </w:pPr>
      <w:rPr>
        <w:rFonts w:ascii="Courier New" w:hAnsi="Courier New" w:cs="Courier New" w:hint="default"/>
      </w:rPr>
    </w:lvl>
    <w:lvl w:ilvl="8" w:tplc="10090005" w:tentative="1">
      <w:start w:val="1"/>
      <w:numFmt w:val="bullet"/>
      <w:lvlText w:val=""/>
      <w:lvlJc w:val="left"/>
      <w:pPr>
        <w:ind w:left="6764" w:hanging="360"/>
      </w:pPr>
      <w:rPr>
        <w:rFonts w:ascii="Wingdings" w:hAnsi="Wingdings" w:hint="default"/>
      </w:rPr>
    </w:lvl>
  </w:abstractNum>
  <w:abstractNum w:abstractNumId="3">
    <w:nsid w:val="0FDF7F39"/>
    <w:multiLevelType w:val="hybridMultilevel"/>
    <w:tmpl w:val="E9B0C9B4"/>
    <w:lvl w:ilvl="0" w:tplc="10090001">
      <w:start w:val="1"/>
      <w:numFmt w:val="bullet"/>
      <w:lvlText w:val=""/>
      <w:lvlJc w:val="left"/>
      <w:pPr>
        <w:ind w:left="1200" w:hanging="360"/>
      </w:pPr>
      <w:rPr>
        <w:rFonts w:ascii="Symbol" w:hAnsi="Symbol" w:hint="default"/>
      </w:rPr>
    </w:lvl>
    <w:lvl w:ilvl="1" w:tplc="10090003">
      <w:start w:val="1"/>
      <w:numFmt w:val="bullet"/>
      <w:lvlText w:val="o"/>
      <w:lvlJc w:val="left"/>
      <w:pPr>
        <w:ind w:left="1920" w:hanging="360"/>
      </w:pPr>
      <w:rPr>
        <w:rFonts w:ascii="Courier New" w:hAnsi="Courier New" w:cs="Courier New" w:hint="default"/>
      </w:rPr>
    </w:lvl>
    <w:lvl w:ilvl="2" w:tplc="10090005">
      <w:start w:val="1"/>
      <w:numFmt w:val="bullet"/>
      <w:lvlText w:val=""/>
      <w:lvlJc w:val="left"/>
      <w:pPr>
        <w:ind w:left="2640" w:hanging="360"/>
      </w:pPr>
      <w:rPr>
        <w:rFonts w:ascii="Wingdings" w:hAnsi="Wingdings" w:hint="default"/>
      </w:rPr>
    </w:lvl>
    <w:lvl w:ilvl="3" w:tplc="10090001">
      <w:start w:val="1"/>
      <w:numFmt w:val="bullet"/>
      <w:lvlText w:val=""/>
      <w:lvlJc w:val="left"/>
      <w:pPr>
        <w:ind w:left="3360" w:hanging="360"/>
      </w:pPr>
      <w:rPr>
        <w:rFonts w:ascii="Symbol" w:hAnsi="Symbol" w:hint="default"/>
      </w:rPr>
    </w:lvl>
    <w:lvl w:ilvl="4" w:tplc="10090003">
      <w:start w:val="1"/>
      <w:numFmt w:val="bullet"/>
      <w:lvlText w:val="o"/>
      <w:lvlJc w:val="left"/>
      <w:pPr>
        <w:ind w:left="4080" w:hanging="360"/>
      </w:pPr>
      <w:rPr>
        <w:rFonts w:ascii="Courier New" w:hAnsi="Courier New" w:cs="Courier New" w:hint="default"/>
      </w:rPr>
    </w:lvl>
    <w:lvl w:ilvl="5" w:tplc="10090005">
      <w:start w:val="1"/>
      <w:numFmt w:val="bullet"/>
      <w:lvlText w:val=""/>
      <w:lvlJc w:val="left"/>
      <w:pPr>
        <w:ind w:left="4800" w:hanging="360"/>
      </w:pPr>
      <w:rPr>
        <w:rFonts w:ascii="Wingdings" w:hAnsi="Wingdings" w:hint="default"/>
      </w:rPr>
    </w:lvl>
    <w:lvl w:ilvl="6" w:tplc="10090001">
      <w:start w:val="1"/>
      <w:numFmt w:val="bullet"/>
      <w:lvlText w:val=""/>
      <w:lvlJc w:val="left"/>
      <w:pPr>
        <w:ind w:left="5520" w:hanging="360"/>
      </w:pPr>
      <w:rPr>
        <w:rFonts w:ascii="Symbol" w:hAnsi="Symbol" w:hint="default"/>
      </w:rPr>
    </w:lvl>
    <w:lvl w:ilvl="7" w:tplc="10090003">
      <w:start w:val="1"/>
      <w:numFmt w:val="bullet"/>
      <w:lvlText w:val="o"/>
      <w:lvlJc w:val="left"/>
      <w:pPr>
        <w:ind w:left="6240" w:hanging="360"/>
      </w:pPr>
      <w:rPr>
        <w:rFonts w:ascii="Courier New" w:hAnsi="Courier New" w:cs="Courier New" w:hint="default"/>
      </w:rPr>
    </w:lvl>
    <w:lvl w:ilvl="8" w:tplc="10090005">
      <w:start w:val="1"/>
      <w:numFmt w:val="bullet"/>
      <w:lvlText w:val=""/>
      <w:lvlJc w:val="left"/>
      <w:pPr>
        <w:ind w:left="6960" w:hanging="360"/>
      </w:pPr>
      <w:rPr>
        <w:rFonts w:ascii="Wingdings" w:hAnsi="Wingdings" w:hint="default"/>
      </w:rPr>
    </w:lvl>
  </w:abstractNum>
  <w:abstractNum w:abstractNumId="4">
    <w:nsid w:val="10B64916"/>
    <w:multiLevelType w:val="hybridMultilevel"/>
    <w:tmpl w:val="D2A6D2D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nsid w:val="11AA6C18"/>
    <w:multiLevelType w:val="hybridMultilevel"/>
    <w:tmpl w:val="256028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174611B6"/>
    <w:multiLevelType w:val="hybridMultilevel"/>
    <w:tmpl w:val="2A50A0F0"/>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start w:val="1"/>
      <w:numFmt w:val="bullet"/>
      <w:lvlText w:val="o"/>
      <w:lvlJc w:val="left"/>
      <w:pPr>
        <w:ind w:left="4320" w:hanging="360"/>
      </w:pPr>
      <w:rPr>
        <w:rFonts w:ascii="Courier New" w:hAnsi="Courier New" w:cs="Courier New" w:hint="default"/>
      </w:rPr>
    </w:lvl>
    <w:lvl w:ilvl="5" w:tplc="10090005">
      <w:start w:val="1"/>
      <w:numFmt w:val="bullet"/>
      <w:lvlText w:val=""/>
      <w:lvlJc w:val="left"/>
      <w:pPr>
        <w:ind w:left="5040" w:hanging="360"/>
      </w:pPr>
      <w:rPr>
        <w:rFonts w:ascii="Wingdings" w:hAnsi="Wingdings" w:hint="default"/>
      </w:rPr>
    </w:lvl>
    <w:lvl w:ilvl="6" w:tplc="10090001">
      <w:start w:val="1"/>
      <w:numFmt w:val="bullet"/>
      <w:lvlText w:val=""/>
      <w:lvlJc w:val="left"/>
      <w:pPr>
        <w:ind w:left="576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7">
    <w:nsid w:val="17C04346"/>
    <w:multiLevelType w:val="hybridMultilevel"/>
    <w:tmpl w:val="4F445D8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8">
    <w:nsid w:val="18604425"/>
    <w:multiLevelType w:val="hybridMultilevel"/>
    <w:tmpl w:val="079085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nsid w:val="18651281"/>
    <w:multiLevelType w:val="hybridMultilevel"/>
    <w:tmpl w:val="CFE2B05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nsid w:val="1A310A93"/>
    <w:multiLevelType w:val="hybridMultilevel"/>
    <w:tmpl w:val="9AEA6A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nsid w:val="1B136135"/>
    <w:multiLevelType w:val="hybridMultilevel"/>
    <w:tmpl w:val="ADA636F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nsid w:val="25502475"/>
    <w:multiLevelType w:val="hybridMultilevel"/>
    <w:tmpl w:val="B33804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nsid w:val="260A79F5"/>
    <w:multiLevelType w:val="hybridMultilevel"/>
    <w:tmpl w:val="DCA2ABB2"/>
    <w:lvl w:ilvl="0" w:tplc="10090001">
      <w:start w:val="1"/>
      <w:numFmt w:val="bullet"/>
      <w:lvlText w:val=""/>
      <w:lvlJc w:val="left"/>
      <w:pPr>
        <w:ind w:left="-1058" w:hanging="360"/>
      </w:pPr>
      <w:rPr>
        <w:rFonts w:ascii="Symbol" w:hAnsi="Symbol" w:hint="default"/>
      </w:rPr>
    </w:lvl>
    <w:lvl w:ilvl="1" w:tplc="10090003">
      <w:start w:val="1"/>
      <w:numFmt w:val="bullet"/>
      <w:lvlText w:val="o"/>
      <w:lvlJc w:val="left"/>
      <w:pPr>
        <w:ind w:left="-338" w:hanging="360"/>
      </w:pPr>
      <w:rPr>
        <w:rFonts w:ascii="Courier New" w:hAnsi="Courier New" w:cs="Courier New" w:hint="default"/>
      </w:rPr>
    </w:lvl>
    <w:lvl w:ilvl="2" w:tplc="10090005">
      <w:start w:val="1"/>
      <w:numFmt w:val="bullet"/>
      <w:lvlText w:val=""/>
      <w:lvlJc w:val="left"/>
      <w:pPr>
        <w:ind w:left="382" w:hanging="360"/>
      </w:pPr>
      <w:rPr>
        <w:rFonts w:ascii="Wingdings" w:hAnsi="Wingdings" w:hint="default"/>
      </w:rPr>
    </w:lvl>
    <w:lvl w:ilvl="3" w:tplc="10090001">
      <w:start w:val="1"/>
      <w:numFmt w:val="bullet"/>
      <w:lvlText w:val=""/>
      <w:lvlJc w:val="left"/>
      <w:pPr>
        <w:ind w:left="1102" w:hanging="360"/>
      </w:pPr>
      <w:rPr>
        <w:rFonts w:ascii="Symbol" w:hAnsi="Symbol" w:hint="default"/>
      </w:rPr>
    </w:lvl>
    <w:lvl w:ilvl="4" w:tplc="10090003">
      <w:start w:val="1"/>
      <w:numFmt w:val="bullet"/>
      <w:lvlText w:val="o"/>
      <w:lvlJc w:val="left"/>
      <w:pPr>
        <w:ind w:left="1822" w:hanging="360"/>
      </w:pPr>
      <w:rPr>
        <w:rFonts w:ascii="Courier New" w:hAnsi="Courier New" w:cs="Courier New" w:hint="default"/>
      </w:rPr>
    </w:lvl>
    <w:lvl w:ilvl="5" w:tplc="10090005">
      <w:start w:val="1"/>
      <w:numFmt w:val="bullet"/>
      <w:lvlText w:val=""/>
      <w:lvlJc w:val="left"/>
      <w:pPr>
        <w:ind w:left="2542" w:hanging="360"/>
      </w:pPr>
      <w:rPr>
        <w:rFonts w:ascii="Wingdings" w:hAnsi="Wingdings" w:hint="default"/>
      </w:rPr>
    </w:lvl>
    <w:lvl w:ilvl="6" w:tplc="10090001">
      <w:start w:val="1"/>
      <w:numFmt w:val="bullet"/>
      <w:lvlText w:val=""/>
      <w:lvlJc w:val="left"/>
      <w:pPr>
        <w:ind w:left="3262" w:hanging="360"/>
      </w:pPr>
      <w:rPr>
        <w:rFonts w:ascii="Symbol" w:hAnsi="Symbol" w:hint="default"/>
      </w:rPr>
    </w:lvl>
    <w:lvl w:ilvl="7" w:tplc="10090003">
      <w:start w:val="1"/>
      <w:numFmt w:val="bullet"/>
      <w:lvlText w:val="o"/>
      <w:lvlJc w:val="left"/>
      <w:pPr>
        <w:ind w:left="3982" w:hanging="360"/>
      </w:pPr>
      <w:rPr>
        <w:rFonts w:ascii="Courier New" w:hAnsi="Courier New" w:cs="Courier New" w:hint="default"/>
      </w:rPr>
    </w:lvl>
    <w:lvl w:ilvl="8" w:tplc="10090005">
      <w:start w:val="1"/>
      <w:numFmt w:val="bullet"/>
      <w:lvlText w:val=""/>
      <w:lvlJc w:val="left"/>
      <w:pPr>
        <w:ind w:left="4702" w:hanging="360"/>
      </w:pPr>
      <w:rPr>
        <w:rFonts w:ascii="Wingdings" w:hAnsi="Wingdings" w:hint="default"/>
      </w:rPr>
    </w:lvl>
  </w:abstractNum>
  <w:abstractNum w:abstractNumId="14">
    <w:nsid w:val="2C9E687D"/>
    <w:multiLevelType w:val="multilevel"/>
    <w:tmpl w:val="1009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DEE3438"/>
    <w:multiLevelType w:val="hybridMultilevel"/>
    <w:tmpl w:val="2C9E034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nsid w:val="2EB87D04"/>
    <w:multiLevelType w:val="hybridMultilevel"/>
    <w:tmpl w:val="958A7B6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nsid w:val="35233D08"/>
    <w:multiLevelType w:val="hybridMultilevel"/>
    <w:tmpl w:val="8536E75E"/>
    <w:lvl w:ilvl="0" w:tplc="10090003">
      <w:start w:val="1"/>
      <w:numFmt w:val="bullet"/>
      <w:lvlText w:val="o"/>
      <w:lvlJc w:val="left"/>
      <w:pPr>
        <w:ind w:left="972" w:hanging="360"/>
      </w:pPr>
      <w:rPr>
        <w:rFonts w:ascii="Courier New" w:hAnsi="Courier New" w:cs="Courier New" w:hint="default"/>
      </w:rPr>
    </w:lvl>
    <w:lvl w:ilvl="1" w:tplc="10090003">
      <w:start w:val="1"/>
      <w:numFmt w:val="bullet"/>
      <w:lvlText w:val="o"/>
      <w:lvlJc w:val="left"/>
      <w:pPr>
        <w:ind w:left="1692" w:hanging="360"/>
      </w:pPr>
      <w:rPr>
        <w:rFonts w:ascii="Courier New" w:hAnsi="Courier New" w:cs="Courier New" w:hint="default"/>
      </w:rPr>
    </w:lvl>
    <w:lvl w:ilvl="2" w:tplc="10090005" w:tentative="1">
      <w:start w:val="1"/>
      <w:numFmt w:val="bullet"/>
      <w:lvlText w:val=""/>
      <w:lvlJc w:val="left"/>
      <w:pPr>
        <w:ind w:left="2412" w:hanging="360"/>
      </w:pPr>
      <w:rPr>
        <w:rFonts w:ascii="Wingdings" w:hAnsi="Wingdings" w:hint="default"/>
      </w:rPr>
    </w:lvl>
    <w:lvl w:ilvl="3" w:tplc="10090001" w:tentative="1">
      <w:start w:val="1"/>
      <w:numFmt w:val="bullet"/>
      <w:lvlText w:val=""/>
      <w:lvlJc w:val="left"/>
      <w:pPr>
        <w:ind w:left="3132" w:hanging="360"/>
      </w:pPr>
      <w:rPr>
        <w:rFonts w:ascii="Symbol" w:hAnsi="Symbol" w:hint="default"/>
      </w:rPr>
    </w:lvl>
    <w:lvl w:ilvl="4" w:tplc="10090003" w:tentative="1">
      <w:start w:val="1"/>
      <w:numFmt w:val="bullet"/>
      <w:lvlText w:val="o"/>
      <w:lvlJc w:val="left"/>
      <w:pPr>
        <w:ind w:left="3852" w:hanging="360"/>
      </w:pPr>
      <w:rPr>
        <w:rFonts w:ascii="Courier New" w:hAnsi="Courier New" w:cs="Courier New" w:hint="default"/>
      </w:rPr>
    </w:lvl>
    <w:lvl w:ilvl="5" w:tplc="10090005" w:tentative="1">
      <w:start w:val="1"/>
      <w:numFmt w:val="bullet"/>
      <w:lvlText w:val=""/>
      <w:lvlJc w:val="left"/>
      <w:pPr>
        <w:ind w:left="4572" w:hanging="360"/>
      </w:pPr>
      <w:rPr>
        <w:rFonts w:ascii="Wingdings" w:hAnsi="Wingdings" w:hint="default"/>
      </w:rPr>
    </w:lvl>
    <w:lvl w:ilvl="6" w:tplc="10090001" w:tentative="1">
      <w:start w:val="1"/>
      <w:numFmt w:val="bullet"/>
      <w:lvlText w:val=""/>
      <w:lvlJc w:val="left"/>
      <w:pPr>
        <w:ind w:left="5292" w:hanging="360"/>
      </w:pPr>
      <w:rPr>
        <w:rFonts w:ascii="Symbol" w:hAnsi="Symbol" w:hint="default"/>
      </w:rPr>
    </w:lvl>
    <w:lvl w:ilvl="7" w:tplc="10090003" w:tentative="1">
      <w:start w:val="1"/>
      <w:numFmt w:val="bullet"/>
      <w:lvlText w:val="o"/>
      <w:lvlJc w:val="left"/>
      <w:pPr>
        <w:ind w:left="6012" w:hanging="360"/>
      </w:pPr>
      <w:rPr>
        <w:rFonts w:ascii="Courier New" w:hAnsi="Courier New" w:cs="Courier New" w:hint="default"/>
      </w:rPr>
    </w:lvl>
    <w:lvl w:ilvl="8" w:tplc="10090005" w:tentative="1">
      <w:start w:val="1"/>
      <w:numFmt w:val="bullet"/>
      <w:lvlText w:val=""/>
      <w:lvlJc w:val="left"/>
      <w:pPr>
        <w:ind w:left="6732" w:hanging="360"/>
      </w:pPr>
      <w:rPr>
        <w:rFonts w:ascii="Wingdings" w:hAnsi="Wingdings" w:hint="default"/>
      </w:rPr>
    </w:lvl>
  </w:abstractNum>
  <w:abstractNum w:abstractNumId="18">
    <w:nsid w:val="356E75D9"/>
    <w:multiLevelType w:val="hybridMultilevel"/>
    <w:tmpl w:val="A1DE3C6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nsid w:val="41F17651"/>
    <w:multiLevelType w:val="hybridMultilevel"/>
    <w:tmpl w:val="D716E2C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start w:val="1"/>
      <w:numFmt w:val="bullet"/>
      <w:lvlText w:val="o"/>
      <w:lvlJc w:val="left"/>
      <w:pPr>
        <w:ind w:left="4320" w:hanging="360"/>
      </w:pPr>
      <w:rPr>
        <w:rFonts w:ascii="Courier New" w:hAnsi="Courier New" w:cs="Courier New" w:hint="default"/>
      </w:rPr>
    </w:lvl>
    <w:lvl w:ilvl="5" w:tplc="10090005">
      <w:start w:val="1"/>
      <w:numFmt w:val="bullet"/>
      <w:lvlText w:val=""/>
      <w:lvlJc w:val="left"/>
      <w:pPr>
        <w:ind w:left="5040" w:hanging="360"/>
      </w:pPr>
      <w:rPr>
        <w:rFonts w:ascii="Wingdings" w:hAnsi="Wingdings" w:hint="default"/>
      </w:rPr>
    </w:lvl>
    <w:lvl w:ilvl="6" w:tplc="10090001">
      <w:start w:val="1"/>
      <w:numFmt w:val="bullet"/>
      <w:lvlText w:val=""/>
      <w:lvlJc w:val="left"/>
      <w:pPr>
        <w:ind w:left="576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20">
    <w:nsid w:val="429C2E13"/>
    <w:multiLevelType w:val="hybridMultilevel"/>
    <w:tmpl w:val="86CA63C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4ABF5554"/>
    <w:multiLevelType w:val="hybridMultilevel"/>
    <w:tmpl w:val="0D14288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2">
    <w:nsid w:val="52722C8F"/>
    <w:multiLevelType w:val="hybridMultilevel"/>
    <w:tmpl w:val="3AA06A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52BA603A"/>
    <w:multiLevelType w:val="hybridMultilevel"/>
    <w:tmpl w:val="BF04AAC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53203A81"/>
    <w:multiLevelType w:val="hybridMultilevel"/>
    <w:tmpl w:val="5C08337A"/>
    <w:lvl w:ilvl="0" w:tplc="10090001">
      <w:start w:val="1"/>
      <w:numFmt w:val="bullet"/>
      <w:lvlText w:val=""/>
      <w:lvlJc w:val="left"/>
      <w:pPr>
        <w:ind w:left="1440" w:hanging="360"/>
      </w:pPr>
      <w:rPr>
        <w:rFonts w:ascii="Symbol" w:hAnsi="Symbol"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start w:val="1"/>
      <w:numFmt w:val="bullet"/>
      <w:lvlText w:val="o"/>
      <w:lvlJc w:val="left"/>
      <w:pPr>
        <w:ind w:left="4320" w:hanging="360"/>
      </w:pPr>
      <w:rPr>
        <w:rFonts w:ascii="Courier New" w:hAnsi="Courier New" w:cs="Courier New" w:hint="default"/>
      </w:rPr>
    </w:lvl>
    <w:lvl w:ilvl="5" w:tplc="10090005">
      <w:start w:val="1"/>
      <w:numFmt w:val="bullet"/>
      <w:lvlText w:val=""/>
      <w:lvlJc w:val="left"/>
      <w:pPr>
        <w:ind w:left="5040" w:hanging="360"/>
      </w:pPr>
      <w:rPr>
        <w:rFonts w:ascii="Wingdings" w:hAnsi="Wingdings" w:hint="default"/>
      </w:rPr>
    </w:lvl>
    <w:lvl w:ilvl="6" w:tplc="10090001">
      <w:start w:val="1"/>
      <w:numFmt w:val="bullet"/>
      <w:lvlText w:val=""/>
      <w:lvlJc w:val="left"/>
      <w:pPr>
        <w:ind w:left="576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25">
    <w:nsid w:val="55BF411B"/>
    <w:multiLevelType w:val="hybridMultilevel"/>
    <w:tmpl w:val="F2AEB4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5F940674"/>
    <w:multiLevelType w:val="hybridMultilevel"/>
    <w:tmpl w:val="8A28AF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nsid w:val="5FD52D19"/>
    <w:multiLevelType w:val="hybridMultilevel"/>
    <w:tmpl w:val="E402A06C"/>
    <w:lvl w:ilvl="0" w:tplc="10090003">
      <w:start w:val="1"/>
      <w:numFmt w:val="bullet"/>
      <w:lvlText w:val="o"/>
      <w:lvlJc w:val="left"/>
      <w:pPr>
        <w:ind w:left="1080" w:hanging="360"/>
      </w:pPr>
      <w:rPr>
        <w:rFonts w:ascii="Courier New" w:hAnsi="Courier New" w:cs="Courier New"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28">
    <w:nsid w:val="605F6B32"/>
    <w:multiLevelType w:val="hybridMultilevel"/>
    <w:tmpl w:val="C1AC97F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9">
    <w:nsid w:val="60974970"/>
    <w:multiLevelType w:val="hybridMultilevel"/>
    <w:tmpl w:val="4366F456"/>
    <w:lvl w:ilvl="0" w:tplc="10090003">
      <w:start w:val="1"/>
      <w:numFmt w:val="bullet"/>
      <w:lvlText w:val="o"/>
      <w:lvlJc w:val="left"/>
      <w:pPr>
        <w:ind w:left="1800" w:hanging="360"/>
      </w:pPr>
      <w:rPr>
        <w:rFonts w:ascii="Courier New" w:hAnsi="Courier New" w:cs="Courier New" w:hint="default"/>
      </w:rPr>
    </w:lvl>
    <w:lvl w:ilvl="1" w:tplc="10090003">
      <w:start w:val="1"/>
      <w:numFmt w:val="bullet"/>
      <w:lvlText w:val="o"/>
      <w:lvlJc w:val="left"/>
      <w:pPr>
        <w:ind w:left="2520" w:hanging="360"/>
      </w:pPr>
      <w:rPr>
        <w:rFonts w:ascii="Courier New" w:hAnsi="Courier New" w:cs="Courier New" w:hint="default"/>
      </w:rPr>
    </w:lvl>
    <w:lvl w:ilvl="2" w:tplc="10090005">
      <w:start w:val="1"/>
      <w:numFmt w:val="bullet"/>
      <w:lvlText w:val=""/>
      <w:lvlJc w:val="left"/>
      <w:pPr>
        <w:ind w:left="3240" w:hanging="360"/>
      </w:pPr>
      <w:rPr>
        <w:rFonts w:ascii="Wingdings" w:hAnsi="Wingdings" w:hint="default"/>
      </w:rPr>
    </w:lvl>
    <w:lvl w:ilvl="3" w:tplc="10090001">
      <w:start w:val="1"/>
      <w:numFmt w:val="bullet"/>
      <w:lvlText w:val=""/>
      <w:lvlJc w:val="left"/>
      <w:pPr>
        <w:ind w:left="3960" w:hanging="360"/>
      </w:pPr>
      <w:rPr>
        <w:rFonts w:ascii="Symbol" w:hAnsi="Symbol" w:hint="default"/>
      </w:rPr>
    </w:lvl>
    <w:lvl w:ilvl="4" w:tplc="10090003">
      <w:start w:val="1"/>
      <w:numFmt w:val="bullet"/>
      <w:lvlText w:val="o"/>
      <w:lvlJc w:val="left"/>
      <w:pPr>
        <w:ind w:left="4680" w:hanging="360"/>
      </w:pPr>
      <w:rPr>
        <w:rFonts w:ascii="Courier New" w:hAnsi="Courier New" w:cs="Courier New" w:hint="default"/>
      </w:rPr>
    </w:lvl>
    <w:lvl w:ilvl="5" w:tplc="10090005">
      <w:start w:val="1"/>
      <w:numFmt w:val="bullet"/>
      <w:lvlText w:val=""/>
      <w:lvlJc w:val="left"/>
      <w:pPr>
        <w:ind w:left="5400" w:hanging="360"/>
      </w:pPr>
      <w:rPr>
        <w:rFonts w:ascii="Wingdings" w:hAnsi="Wingdings" w:hint="default"/>
      </w:rPr>
    </w:lvl>
    <w:lvl w:ilvl="6" w:tplc="10090001">
      <w:start w:val="1"/>
      <w:numFmt w:val="bullet"/>
      <w:lvlText w:val=""/>
      <w:lvlJc w:val="left"/>
      <w:pPr>
        <w:ind w:left="6120" w:hanging="360"/>
      </w:pPr>
      <w:rPr>
        <w:rFonts w:ascii="Symbol" w:hAnsi="Symbol" w:hint="default"/>
      </w:rPr>
    </w:lvl>
    <w:lvl w:ilvl="7" w:tplc="10090003">
      <w:start w:val="1"/>
      <w:numFmt w:val="bullet"/>
      <w:lvlText w:val="o"/>
      <w:lvlJc w:val="left"/>
      <w:pPr>
        <w:ind w:left="6840" w:hanging="360"/>
      </w:pPr>
      <w:rPr>
        <w:rFonts w:ascii="Courier New" w:hAnsi="Courier New" w:cs="Courier New" w:hint="default"/>
      </w:rPr>
    </w:lvl>
    <w:lvl w:ilvl="8" w:tplc="10090005">
      <w:start w:val="1"/>
      <w:numFmt w:val="bullet"/>
      <w:lvlText w:val=""/>
      <w:lvlJc w:val="left"/>
      <w:pPr>
        <w:ind w:left="7560" w:hanging="360"/>
      </w:pPr>
      <w:rPr>
        <w:rFonts w:ascii="Wingdings" w:hAnsi="Wingdings" w:hint="default"/>
      </w:rPr>
    </w:lvl>
  </w:abstractNum>
  <w:abstractNum w:abstractNumId="30">
    <w:nsid w:val="61A71228"/>
    <w:multiLevelType w:val="hybridMultilevel"/>
    <w:tmpl w:val="05364720"/>
    <w:lvl w:ilvl="0" w:tplc="5466541C">
      <w:start w:val="1"/>
      <w:numFmt w:val="decimal"/>
      <w:lvlText w:val="%1."/>
      <w:lvlJc w:val="left"/>
      <w:pPr>
        <w:ind w:left="360" w:hanging="360"/>
      </w:pPr>
      <w:rPr>
        <w:b w:val="0"/>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31">
    <w:nsid w:val="61E43A47"/>
    <w:multiLevelType w:val="hybridMultilevel"/>
    <w:tmpl w:val="1040D1E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2">
    <w:nsid w:val="6726649B"/>
    <w:multiLevelType w:val="hybridMultilevel"/>
    <w:tmpl w:val="2C0880F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3">
    <w:nsid w:val="686C4886"/>
    <w:multiLevelType w:val="hybridMultilevel"/>
    <w:tmpl w:val="246476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188" w:hanging="360"/>
      </w:pPr>
      <w:rPr>
        <w:rFonts w:ascii="Courier New" w:hAnsi="Courier New" w:cs="Courier New" w:hint="default"/>
      </w:rPr>
    </w:lvl>
    <w:lvl w:ilvl="2" w:tplc="10090005" w:tentative="1">
      <w:start w:val="1"/>
      <w:numFmt w:val="bullet"/>
      <w:lvlText w:val=""/>
      <w:lvlJc w:val="left"/>
      <w:pPr>
        <w:ind w:left="1908" w:hanging="360"/>
      </w:pPr>
      <w:rPr>
        <w:rFonts w:ascii="Wingdings" w:hAnsi="Wingdings" w:hint="default"/>
      </w:rPr>
    </w:lvl>
    <w:lvl w:ilvl="3" w:tplc="10090001" w:tentative="1">
      <w:start w:val="1"/>
      <w:numFmt w:val="bullet"/>
      <w:lvlText w:val=""/>
      <w:lvlJc w:val="left"/>
      <w:pPr>
        <w:ind w:left="2628" w:hanging="360"/>
      </w:pPr>
      <w:rPr>
        <w:rFonts w:ascii="Symbol" w:hAnsi="Symbol" w:hint="default"/>
      </w:rPr>
    </w:lvl>
    <w:lvl w:ilvl="4" w:tplc="10090003" w:tentative="1">
      <w:start w:val="1"/>
      <w:numFmt w:val="bullet"/>
      <w:lvlText w:val="o"/>
      <w:lvlJc w:val="left"/>
      <w:pPr>
        <w:ind w:left="3348" w:hanging="360"/>
      </w:pPr>
      <w:rPr>
        <w:rFonts w:ascii="Courier New" w:hAnsi="Courier New" w:cs="Courier New" w:hint="default"/>
      </w:rPr>
    </w:lvl>
    <w:lvl w:ilvl="5" w:tplc="10090005" w:tentative="1">
      <w:start w:val="1"/>
      <w:numFmt w:val="bullet"/>
      <w:lvlText w:val=""/>
      <w:lvlJc w:val="left"/>
      <w:pPr>
        <w:ind w:left="4068" w:hanging="360"/>
      </w:pPr>
      <w:rPr>
        <w:rFonts w:ascii="Wingdings" w:hAnsi="Wingdings" w:hint="default"/>
      </w:rPr>
    </w:lvl>
    <w:lvl w:ilvl="6" w:tplc="10090001" w:tentative="1">
      <w:start w:val="1"/>
      <w:numFmt w:val="bullet"/>
      <w:lvlText w:val=""/>
      <w:lvlJc w:val="left"/>
      <w:pPr>
        <w:ind w:left="4788" w:hanging="360"/>
      </w:pPr>
      <w:rPr>
        <w:rFonts w:ascii="Symbol" w:hAnsi="Symbol" w:hint="default"/>
      </w:rPr>
    </w:lvl>
    <w:lvl w:ilvl="7" w:tplc="10090003" w:tentative="1">
      <w:start w:val="1"/>
      <w:numFmt w:val="bullet"/>
      <w:lvlText w:val="o"/>
      <w:lvlJc w:val="left"/>
      <w:pPr>
        <w:ind w:left="5508" w:hanging="360"/>
      </w:pPr>
      <w:rPr>
        <w:rFonts w:ascii="Courier New" w:hAnsi="Courier New" w:cs="Courier New" w:hint="default"/>
      </w:rPr>
    </w:lvl>
    <w:lvl w:ilvl="8" w:tplc="10090005" w:tentative="1">
      <w:start w:val="1"/>
      <w:numFmt w:val="bullet"/>
      <w:lvlText w:val=""/>
      <w:lvlJc w:val="left"/>
      <w:pPr>
        <w:ind w:left="6228" w:hanging="360"/>
      </w:pPr>
      <w:rPr>
        <w:rFonts w:ascii="Wingdings" w:hAnsi="Wingdings" w:hint="default"/>
      </w:rPr>
    </w:lvl>
  </w:abstractNum>
  <w:abstractNum w:abstractNumId="34">
    <w:nsid w:val="705F4CA4"/>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3AD751A"/>
    <w:multiLevelType w:val="hybridMultilevel"/>
    <w:tmpl w:val="52E4877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6">
    <w:nsid w:val="7A9867F4"/>
    <w:multiLevelType w:val="hybridMultilevel"/>
    <w:tmpl w:val="47E2FEA0"/>
    <w:lvl w:ilvl="0" w:tplc="10090003">
      <w:start w:val="1"/>
      <w:numFmt w:val="bullet"/>
      <w:lvlText w:val="o"/>
      <w:lvlJc w:val="left"/>
      <w:pPr>
        <w:ind w:left="1440" w:hanging="360"/>
      </w:pPr>
      <w:rPr>
        <w:rFonts w:ascii="Courier New" w:hAnsi="Courier New" w:cs="Courier New" w:hint="default"/>
      </w:rPr>
    </w:lvl>
    <w:lvl w:ilvl="1" w:tplc="10090003">
      <w:start w:val="1"/>
      <w:numFmt w:val="bullet"/>
      <w:lvlText w:val="o"/>
      <w:lvlJc w:val="left"/>
      <w:pPr>
        <w:ind w:left="2160" w:hanging="360"/>
      </w:pPr>
      <w:rPr>
        <w:rFonts w:ascii="Courier New" w:hAnsi="Courier New" w:cs="Courier New" w:hint="default"/>
      </w:rPr>
    </w:lvl>
    <w:lvl w:ilvl="2" w:tplc="10090005">
      <w:start w:val="1"/>
      <w:numFmt w:val="bullet"/>
      <w:lvlText w:val=""/>
      <w:lvlJc w:val="left"/>
      <w:pPr>
        <w:ind w:left="2880" w:hanging="360"/>
      </w:pPr>
      <w:rPr>
        <w:rFonts w:ascii="Wingdings" w:hAnsi="Wingdings" w:hint="default"/>
      </w:rPr>
    </w:lvl>
    <w:lvl w:ilvl="3" w:tplc="10090001">
      <w:start w:val="1"/>
      <w:numFmt w:val="bullet"/>
      <w:lvlText w:val=""/>
      <w:lvlJc w:val="left"/>
      <w:pPr>
        <w:ind w:left="3600" w:hanging="360"/>
      </w:pPr>
      <w:rPr>
        <w:rFonts w:ascii="Symbol" w:hAnsi="Symbol" w:hint="default"/>
      </w:rPr>
    </w:lvl>
    <w:lvl w:ilvl="4" w:tplc="10090003">
      <w:start w:val="1"/>
      <w:numFmt w:val="bullet"/>
      <w:lvlText w:val="o"/>
      <w:lvlJc w:val="left"/>
      <w:pPr>
        <w:ind w:left="4320" w:hanging="360"/>
      </w:pPr>
      <w:rPr>
        <w:rFonts w:ascii="Courier New" w:hAnsi="Courier New" w:cs="Courier New" w:hint="default"/>
      </w:rPr>
    </w:lvl>
    <w:lvl w:ilvl="5" w:tplc="10090005">
      <w:start w:val="1"/>
      <w:numFmt w:val="bullet"/>
      <w:lvlText w:val=""/>
      <w:lvlJc w:val="left"/>
      <w:pPr>
        <w:ind w:left="5040" w:hanging="360"/>
      </w:pPr>
      <w:rPr>
        <w:rFonts w:ascii="Wingdings" w:hAnsi="Wingdings" w:hint="default"/>
      </w:rPr>
    </w:lvl>
    <w:lvl w:ilvl="6" w:tplc="10090001">
      <w:start w:val="1"/>
      <w:numFmt w:val="bullet"/>
      <w:lvlText w:val=""/>
      <w:lvlJc w:val="left"/>
      <w:pPr>
        <w:ind w:left="5760" w:hanging="360"/>
      </w:pPr>
      <w:rPr>
        <w:rFonts w:ascii="Symbol" w:hAnsi="Symbol" w:hint="default"/>
      </w:rPr>
    </w:lvl>
    <w:lvl w:ilvl="7" w:tplc="10090003">
      <w:start w:val="1"/>
      <w:numFmt w:val="bullet"/>
      <w:lvlText w:val="o"/>
      <w:lvlJc w:val="left"/>
      <w:pPr>
        <w:ind w:left="6480" w:hanging="360"/>
      </w:pPr>
      <w:rPr>
        <w:rFonts w:ascii="Courier New" w:hAnsi="Courier New" w:cs="Courier New" w:hint="default"/>
      </w:rPr>
    </w:lvl>
    <w:lvl w:ilvl="8" w:tplc="10090005">
      <w:start w:val="1"/>
      <w:numFmt w:val="bullet"/>
      <w:lvlText w:val=""/>
      <w:lvlJc w:val="left"/>
      <w:pPr>
        <w:ind w:left="7200" w:hanging="360"/>
      </w:pPr>
      <w:rPr>
        <w:rFonts w:ascii="Wingdings" w:hAnsi="Wingdings" w:hint="default"/>
      </w:rPr>
    </w:lvl>
  </w:abstractNum>
  <w:abstractNum w:abstractNumId="37">
    <w:nsid w:val="7BE25E83"/>
    <w:multiLevelType w:val="hybridMultilevel"/>
    <w:tmpl w:val="3FD41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nsid w:val="7C824993"/>
    <w:multiLevelType w:val="hybridMultilevel"/>
    <w:tmpl w:val="A62ED26C"/>
    <w:lvl w:ilvl="0" w:tplc="10090003">
      <w:start w:val="1"/>
      <w:numFmt w:val="bullet"/>
      <w:lvlText w:val="o"/>
      <w:lvlJc w:val="left"/>
      <w:pPr>
        <w:ind w:left="1494" w:hanging="360"/>
      </w:pPr>
      <w:rPr>
        <w:rFonts w:ascii="Courier New" w:hAnsi="Courier New" w:cs="Courier New" w:hint="default"/>
      </w:rPr>
    </w:lvl>
    <w:lvl w:ilvl="1" w:tplc="10090003">
      <w:start w:val="1"/>
      <w:numFmt w:val="bullet"/>
      <w:lvlText w:val="o"/>
      <w:lvlJc w:val="left"/>
      <w:pPr>
        <w:ind w:left="2214" w:hanging="360"/>
      </w:pPr>
      <w:rPr>
        <w:rFonts w:ascii="Courier New" w:hAnsi="Courier New" w:cs="Courier New" w:hint="default"/>
      </w:rPr>
    </w:lvl>
    <w:lvl w:ilvl="2" w:tplc="10090005">
      <w:start w:val="1"/>
      <w:numFmt w:val="bullet"/>
      <w:lvlText w:val=""/>
      <w:lvlJc w:val="left"/>
      <w:pPr>
        <w:ind w:left="2934" w:hanging="360"/>
      </w:pPr>
      <w:rPr>
        <w:rFonts w:ascii="Wingdings" w:hAnsi="Wingdings" w:hint="default"/>
      </w:rPr>
    </w:lvl>
    <w:lvl w:ilvl="3" w:tplc="10090001">
      <w:start w:val="1"/>
      <w:numFmt w:val="bullet"/>
      <w:lvlText w:val=""/>
      <w:lvlJc w:val="left"/>
      <w:pPr>
        <w:ind w:left="3654" w:hanging="360"/>
      </w:pPr>
      <w:rPr>
        <w:rFonts w:ascii="Symbol" w:hAnsi="Symbol" w:hint="default"/>
      </w:rPr>
    </w:lvl>
    <w:lvl w:ilvl="4" w:tplc="10090003">
      <w:start w:val="1"/>
      <w:numFmt w:val="bullet"/>
      <w:lvlText w:val="o"/>
      <w:lvlJc w:val="left"/>
      <w:pPr>
        <w:ind w:left="4374" w:hanging="360"/>
      </w:pPr>
      <w:rPr>
        <w:rFonts w:ascii="Courier New" w:hAnsi="Courier New" w:cs="Courier New" w:hint="default"/>
      </w:rPr>
    </w:lvl>
    <w:lvl w:ilvl="5" w:tplc="10090005">
      <w:start w:val="1"/>
      <w:numFmt w:val="bullet"/>
      <w:lvlText w:val=""/>
      <w:lvlJc w:val="left"/>
      <w:pPr>
        <w:ind w:left="5094" w:hanging="360"/>
      </w:pPr>
      <w:rPr>
        <w:rFonts w:ascii="Wingdings" w:hAnsi="Wingdings" w:hint="default"/>
      </w:rPr>
    </w:lvl>
    <w:lvl w:ilvl="6" w:tplc="10090001">
      <w:start w:val="1"/>
      <w:numFmt w:val="bullet"/>
      <w:lvlText w:val=""/>
      <w:lvlJc w:val="left"/>
      <w:pPr>
        <w:ind w:left="5814" w:hanging="360"/>
      </w:pPr>
      <w:rPr>
        <w:rFonts w:ascii="Symbol" w:hAnsi="Symbol" w:hint="default"/>
      </w:rPr>
    </w:lvl>
    <w:lvl w:ilvl="7" w:tplc="10090003">
      <w:start w:val="1"/>
      <w:numFmt w:val="bullet"/>
      <w:lvlText w:val="o"/>
      <w:lvlJc w:val="left"/>
      <w:pPr>
        <w:ind w:left="6534" w:hanging="360"/>
      </w:pPr>
      <w:rPr>
        <w:rFonts w:ascii="Courier New" w:hAnsi="Courier New" w:cs="Courier New" w:hint="default"/>
      </w:rPr>
    </w:lvl>
    <w:lvl w:ilvl="8" w:tplc="10090005">
      <w:start w:val="1"/>
      <w:numFmt w:val="bullet"/>
      <w:lvlText w:val=""/>
      <w:lvlJc w:val="left"/>
      <w:pPr>
        <w:ind w:left="7254" w:hanging="360"/>
      </w:pPr>
      <w:rPr>
        <w:rFonts w:ascii="Wingdings" w:hAnsi="Wingdings" w:hint="default"/>
      </w:rPr>
    </w:lvl>
  </w:abstractNum>
  <w:abstractNum w:abstractNumId="39">
    <w:nsid w:val="7E3F1B55"/>
    <w:multiLevelType w:val="hybridMultilevel"/>
    <w:tmpl w:val="6ADE3D40"/>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0">
    <w:nsid w:val="7F023DCB"/>
    <w:multiLevelType w:val="hybridMultilevel"/>
    <w:tmpl w:val="A1DAB626"/>
    <w:lvl w:ilvl="0" w:tplc="6BB0DEF8">
      <w:start w:val="1"/>
      <w:numFmt w:val="upperLetter"/>
      <w:lvlText w:val="%1)"/>
      <w:lvlJc w:val="left"/>
      <w:pPr>
        <w:ind w:left="720" w:hanging="360"/>
      </w:pPr>
      <w:rPr>
        <w:b w:val="0"/>
      </w:rPr>
    </w:lvl>
    <w:lvl w:ilvl="1" w:tplc="AE185418">
      <w:numFmt w:val="bullet"/>
      <w:lvlText w:val="–"/>
      <w:lvlJc w:val="left"/>
      <w:pPr>
        <w:ind w:left="1440" w:hanging="360"/>
      </w:pPr>
      <w:rPr>
        <w:rFonts w:ascii="Calibri" w:eastAsiaTheme="minorHAnsi" w:hAnsi="Calibri" w:cs="Calibri" w:hint="default"/>
      </w:r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30"/>
  </w:num>
  <w:num w:numId="2">
    <w:abstractNumId w:val="21"/>
  </w:num>
  <w:num w:numId="3">
    <w:abstractNumId w:val="38"/>
  </w:num>
  <w:num w:numId="4">
    <w:abstractNumId w:val="32"/>
  </w:num>
  <w:num w:numId="5">
    <w:abstractNumId w:val="29"/>
  </w:num>
  <w:num w:numId="6">
    <w:abstractNumId w:val="28"/>
  </w:num>
  <w:num w:numId="7">
    <w:abstractNumId w:val="27"/>
  </w:num>
  <w:num w:numId="8">
    <w:abstractNumId w:val="4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num>
  <w:num w:numId="10">
    <w:abstractNumId w:val="6"/>
  </w:num>
  <w:num w:numId="11">
    <w:abstractNumId w:val="19"/>
  </w:num>
  <w:num w:numId="12">
    <w:abstractNumId w:val="13"/>
  </w:num>
  <w:num w:numId="13">
    <w:abstractNumId w:val="16"/>
  </w:num>
  <w:num w:numId="14">
    <w:abstractNumId w:val="7"/>
  </w:num>
  <w:num w:numId="15">
    <w:abstractNumId w:val="15"/>
  </w:num>
  <w:num w:numId="16">
    <w:abstractNumId w:val="3"/>
  </w:num>
  <w:num w:numId="17">
    <w:abstractNumId w:val="39"/>
  </w:num>
  <w:num w:numId="18">
    <w:abstractNumId w:val="36"/>
  </w:num>
  <w:num w:numId="19">
    <w:abstractNumId w:val="0"/>
  </w:num>
  <w:num w:numId="20">
    <w:abstractNumId w:val="31"/>
  </w:num>
  <w:num w:numId="21">
    <w:abstractNumId w:val="14"/>
  </w:num>
  <w:num w:numId="22">
    <w:abstractNumId w:val="18"/>
  </w:num>
  <w:num w:numId="23">
    <w:abstractNumId w:val="0"/>
  </w:num>
  <w:num w:numId="24">
    <w:abstractNumId w:val="30"/>
  </w:num>
  <w:num w:numId="25">
    <w:abstractNumId w:val="23"/>
  </w:num>
  <w:num w:numId="26">
    <w:abstractNumId w:val="24"/>
  </w:num>
  <w:num w:numId="27">
    <w:abstractNumId w:val="5"/>
  </w:num>
  <w:num w:numId="28">
    <w:abstractNumId w:val="22"/>
  </w:num>
  <w:num w:numId="29">
    <w:abstractNumId w:val="10"/>
  </w:num>
  <w:num w:numId="30">
    <w:abstractNumId w:val="20"/>
  </w:num>
  <w:num w:numId="31">
    <w:abstractNumId w:val="26"/>
  </w:num>
  <w:num w:numId="32">
    <w:abstractNumId w:val="8"/>
  </w:num>
  <w:num w:numId="33">
    <w:abstractNumId w:val="12"/>
  </w:num>
  <w:num w:numId="34">
    <w:abstractNumId w:val="37"/>
  </w:num>
  <w:num w:numId="35">
    <w:abstractNumId w:val="1"/>
  </w:num>
  <w:num w:numId="36">
    <w:abstractNumId w:val="25"/>
  </w:num>
  <w:num w:numId="37">
    <w:abstractNumId w:val="11"/>
  </w:num>
  <w:num w:numId="38">
    <w:abstractNumId w:val="34"/>
  </w:num>
  <w:num w:numId="39">
    <w:abstractNumId w:val="17"/>
  </w:num>
  <w:num w:numId="40">
    <w:abstractNumId w:val="4"/>
  </w:num>
  <w:num w:numId="41">
    <w:abstractNumId w:val="9"/>
  </w:num>
  <w:num w:numId="42">
    <w:abstractNumId w:val="2"/>
  </w:num>
  <w:num w:numId="4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7535"/>
    <w:rsid w:val="00021745"/>
    <w:rsid w:val="00042907"/>
    <w:rsid w:val="000470A8"/>
    <w:rsid w:val="00092E94"/>
    <w:rsid w:val="000E3CBC"/>
    <w:rsid w:val="00121EF5"/>
    <w:rsid w:val="001236F3"/>
    <w:rsid w:val="0018749D"/>
    <w:rsid w:val="00194927"/>
    <w:rsid w:val="001963A5"/>
    <w:rsid w:val="001A2226"/>
    <w:rsid w:val="001B7273"/>
    <w:rsid w:val="00246A34"/>
    <w:rsid w:val="0025781F"/>
    <w:rsid w:val="00287326"/>
    <w:rsid w:val="00287ED6"/>
    <w:rsid w:val="00297B0E"/>
    <w:rsid w:val="003363BC"/>
    <w:rsid w:val="003531F0"/>
    <w:rsid w:val="003C518B"/>
    <w:rsid w:val="003E4A3D"/>
    <w:rsid w:val="00422C95"/>
    <w:rsid w:val="00424721"/>
    <w:rsid w:val="00465803"/>
    <w:rsid w:val="00485722"/>
    <w:rsid w:val="004E662F"/>
    <w:rsid w:val="004F200D"/>
    <w:rsid w:val="00515D46"/>
    <w:rsid w:val="005A0C4E"/>
    <w:rsid w:val="005A72D3"/>
    <w:rsid w:val="005E0184"/>
    <w:rsid w:val="006065AC"/>
    <w:rsid w:val="00643055"/>
    <w:rsid w:val="006B3F1F"/>
    <w:rsid w:val="006D600E"/>
    <w:rsid w:val="0075375D"/>
    <w:rsid w:val="007645B0"/>
    <w:rsid w:val="007C1BF7"/>
    <w:rsid w:val="007D0979"/>
    <w:rsid w:val="00826DEC"/>
    <w:rsid w:val="008307E0"/>
    <w:rsid w:val="00840E3E"/>
    <w:rsid w:val="0086495E"/>
    <w:rsid w:val="008761B0"/>
    <w:rsid w:val="008B0B13"/>
    <w:rsid w:val="008B54F5"/>
    <w:rsid w:val="00917332"/>
    <w:rsid w:val="0097621A"/>
    <w:rsid w:val="00977436"/>
    <w:rsid w:val="00990162"/>
    <w:rsid w:val="009B197F"/>
    <w:rsid w:val="009C399E"/>
    <w:rsid w:val="009F0666"/>
    <w:rsid w:val="009F4FE7"/>
    <w:rsid w:val="009F7ADD"/>
    <w:rsid w:val="00A3278F"/>
    <w:rsid w:val="00A703B7"/>
    <w:rsid w:val="00A766D4"/>
    <w:rsid w:val="00AC177D"/>
    <w:rsid w:val="00AC7496"/>
    <w:rsid w:val="00AE6DA7"/>
    <w:rsid w:val="00B11D97"/>
    <w:rsid w:val="00B27350"/>
    <w:rsid w:val="00B63D8C"/>
    <w:rsid w:val="00B678DE"/>
    <w:rsid w:val="00BA5B5D"/>
    <w:rsid w:val="00BC2C90"/>
    <w:rsid w:val="00C04623"/>
    <w:rsid w:val="00C0538B"/>
    <w:rsid w:val="00C333E5"/>
    <w:rsid w:val="00C70364"/>
    <w:rsid w:val="00CA0500"/>
    <w:rsid w:val="00D5786D"/>
    <w:rsid w:val="00DD7522"/>
    <w:rsid w:val="00E80749"/>
    <w:rsid w:val="00E85200"/>
    <w:rsid w:val="00E94B57"/>
    <w:rsid w:val="00E95290"/>
    <w:rsid w:val="00EF30BB"/>
    <w:rsid w:val="00F31F22"/>
    <w:rsid w:val="00F47535"/>
    <w:rsid w:val="00FA51FE"/>
    <w:rsid w:val="00FC0E55"/>
    <w:rsid w:val="00FF289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5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535"/>
    <w:rPr>
      <w:color w:val="0000FF" w:themeColor="hyperlink"/>
      <w:u w:val="single"/>
    </w:rPr>
  </w:style>
  <w:style w:type="paragraph" w:styleId="ListParagraph">
    <w:name w:val="List Paragraph"/>
    <w:basedOn w:val="Normal"/>
    <w:uiPriority w:val="34"/>
    <w:qFormat/>
    <w:rsid w:val="00F47535"/>
    <w:pPr>
      <w:ind w:left="720"/>
      <w:contextualSpacing/>
    </w:pPr>
  </w:style>
  <w:style w:type="table" w:styleId="TableGrid">
    <w:name w:val="Table Grid"/>
    <w:basedOn w:val="TableNormal"/>
    <w:uiPriority w:val="59"/>
    <w:rsid w:val="00F47535"/>
    <w:pPr>
      <w:spacing w:after="0" w:line="240" w:lineRule="auto"/>
    </w:pPr>
    <w:rPr>
      <w:color w:val="000000" w:themeColor="text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645B0"/>
    <w:rPr>
      <w:sz w:val="16"/>
      <w:szCs w:val="16"/>
    </w:rPr>
  </w:style>
  <w:style w:type="paragraph" w:styleId="CommentText">
    <w:name w:val="annotation text"/>
    <w:basedOn w:val="Normal"/>
    <w:link w:val="CommentTextChar"/>
    <w:uiPriority w:val="99"/>
    <w:semiHidden/>
    <w:unhideWhenUsed/>
    <w:rsid w:val="007645B0"/>
    <w:pPr>
      <w:spacing w:line="240" w:lineRule="auto"/>
    </w:pPr>
    <w:rPr>
      <w:sz w:val="20"/>
      <w:szCs w:val="20"/>
    </w:rPr>
  </w:style>
  <w:style w:type="character" w:customStyle="1" w:styleId="CommentTextChar">
    <w:name w:val="Comment Text Char"/>
    <w:basedOn w:val="DefaultParagraphFont"/>
    <w:link w:val="CommentText"/>
    <w:uiPriority w:val="99"/>
    <w:semiHidden/>
    <w:rsid w:val="007645B0"/>
    <w:rPr>
      <w:sz w:val="20"/>
      <w:szCs w:val="20"/>
    </w:rPr>
  </w:style>
  <w:style w:type="paragraph" w:styleId="CommentSubject">
    <w:name w:val="annotation subject"/>
    <w:basedOn w:val="CommentText"/>
    <w:next w:val="CommentText"/>
    <w:link w:val="CommentSubjectChar"/>
    <w:uiPriority w:val="99"/>
    <w:semiHidden/>
    <w:unhideWhenUsed/>
    <w:rsid w:val="007645B0"/>
    <w:rPr>
      <w:b/>
      <w:bCs/>
    </w:rPr>
  </w:style>
  <w:style w:type="character" w:customStyle="1" w:styleId="CommentSubjectChar">
    <w:name w:val="Comment Subject Char"/>
    <w:basedOn w:val="CommentTextChar"/>
    <w:link w:val="CommentSubject"/>
    <w:uiPriority w:val="99"/>
    <w:semiHidden/>
    <w:rsid w:val="007645B0"/>
    <w:rPr>
      <w:b/>
      <w:bCs/>
      <w:sz w:val="20"/>
      <w:szCs w:val="20"/>
    </w:rPr>
  </w:style>
  <w:style w:type="paragraph" w:styleId="BalloonText">
    <w:name w:val="Balloon Text"/>
    <w:basedOn w:val="Normal"/>
    <w:link w:val="BalloonTextChar"/>
    <w:uiPriority w:val="99"/>
    <w:semiHidden/>
    <w:unhideWhenUsed/>
    <w:rsid w:val="007645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5B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753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47535"/>
    <w:rPr>
      <w:color w:val="0000FF" w:themeColor="hyperlink"/>
      <w:u w:val="single"/>
    </w:rPr>
  </w:style>
  <w:style w:type="paragraph" w:styleId="ListParagraph">
    <w:name w:val="List Paragraph"/>
    <w:basedOn w:val="Normal"/>
    <w:uiPriority w:val="34"/>
    <w:qFormat/>
    <w:rsid w:val="00F47535"/>
    <w:pPr>
      <w:ind w:left="720"/>
      <w:contextualSpacing/>
    </w:pPr>
  </w:style>
  <w:style w:type="table" w:styleId="TableGrid">
    <w:name w:val="Table Grid"/>
    <w:basedOn w:val="TableNormal"/>
    <w:uiPriority w:val="59"/>
    <w:rsid w:val="00F47535"/>
    <w:pPr>
      <w:spacing w:after="0" w:line="240" w:lineRule="auto"/>
    </w:pPr>
    <w:rPr>
      <w:color w:val="000000" w:themeColor="text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645B0"/>
    <w:rPr>
      <w:sz w:val="16"/>
      <w:szCs w:val="16"/>
    </w:rPr>
  </w:style>
  <w:style w:type="paragraph" w:styleId="CommentText">
    <w:name w:val="annotation text"/>
    <w:basedOn w:val="Normal"/>
    <w:link w:val="CommentTextChar"/>
    <w:uiPriority w:val="99"/>
    <w:semiHidden/>
    <w:unhideWhenUsed/>
    <w:rsid w:val="007645B0"/>
    <w:pPr>
      <w:spacing w:line="240" w:lineRule="auto"/>
    </w:pPr>
    <w:rPr>
      <w:sz w:val="20"/>
      <w:szCs w:val="20"/>
    </w:rPr>
  </w:style>
  <w:style w:type="character" w:customStyle="1" w:styleId="CommentTextChar">
    <w:name w:val="Comment Text Char"/>
    <w:basedOn w:val="DefaultParagraphFont"/>
    <w:link w:val="CommentText"/>
    <w:uiPriority w:val="99"/>
    <w:semiHidden/>
    <w:rsid w:val="007645B0"/>
    <w:rPr>
      <w:sz w:val="20"/>
      <w:szCs w:val="20"/>
    </w:rPr>
  </w:style>
  <w:style w:type="paragraph" w:styleId="CommentSubject">
    <w:name w:val="annotation subject"/>
    <w:basedOn w:val="CommentText"/>
    <w:next w:val="CommentText"/>
    <w:link w:val="CommentSubjectChar"/>
    <w:uiPriority w:val="99"/>
    <w:semiHidden/>
    <w:unhideWhenUsed/>
    <w:rsid w:val="007645B0"/>
    <w:rPr>
      <w:b/>
      <w:bCs/>
    </w:rPr>
  </w:style>
  <w:style w:type="character" w:customStyle="1" w:styleId="CommentSubjectChar">
    <w:name w:val="Comment Subject Char"/>
    <w:basedOn w:val="CommentTextChar"/>
    <w:link w:val="CommentSubject"/>
    <w:uiPriority w:val="99"/>
    <w:semiHidden/>
    <w:rsid w:val="007645B0"/>
    <w:rPr>
      <w:b/>
      <w:bCs/>
      <w:sz w:val="20"/>
      <w:szCs w:val="20"/>
    </w:rPr>
  </w:style>
  <w:style w:type="paragraph" w:styleId="BalloonText">
    <w:name w:val="Balloon Text"/>
    <w:basedOn w:val="Normal"/>
    <w:link w:val="BalloonTextChar"/>
    <w:uiPriority w:val="99"/>
    <w:semiHidden/>
    <w:unhideWhenUsed/>
    <w:rsid w:val="007645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45B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129017">
      <w:bodyDiv w:val="1"/>
      <w:marLeft w:val="0"/>
      <w:marRight w:val="0"/>
      <w:marTop w:val="0"/>
      <w:marBottom w:val="0"/>
      <w:divBdr>
        <w:top w:val="none" w:sz="0" w:space="0" w:color="auto"/>
        <w:left w:val="none" w:sz="0" w:space="0" w:color="auto"/>
        <w:bottom w:val="none" w:sz="0" w:space="0" w:color="auto"/>
        <w:right w:val="none" w:sz="0" w:space="0" w:color="auto"/>
      </w:divBdr>
    </w:div>
    <w:div w:id="368532806">
      <w:bodyDiv w:val="1"/>
      <w:marLeft w:val="0"/>
      <w:marRight w:val="0"/>
      <w:marTop w:val="0"/>
      <w:marBottom w:val="0"/>
      <w:divBdr>
        <w:top w:val="none" w:sz="0" w:space="0" w:color="auto"/>
        <w:left w:val="none" w:sz="0" w:space="0" w:color="auto"/>
        <w:bottom w:val="none" w:sz="0" w:space="0" w:color="auto"/>
        <w:right w:val="none" w:sz="0" w:space="0" w:color="auto"/>
      </w:divBdr>
    </w:div>
    <w:div w:id="434137207">
      <w:bodyDiv w:val="1"/>
      <w:marLeft w:val="0"/>
      <w:marRight w:val="0"/>
      <w:marTop w:val="0"/>
      <w:marBottom w:val="0"/>
      <w:divBdr>
        <w:top w:val="none" w:sz="0" w:space="0" w:color="auto"/>
        <w:left w:val="none" w:sz="0" w:space="0" w:color="auto"/>
        <w:bottom w:val="none" w:sz="0" w:space="0" w:color="auto"/>
        <w:right w:val="none" w:sz="0" w:space="0" w:color="auto"/>
      </w:divBdr>
    </w:div>
    <w:div w:id="565916429">
      <w:bodyDiv w:val="1"/>
      <w:marLeft w:val="0"/>
      <w:marRight w:val="0"/>
      <w:marTop w:val="0"/>
      <w:marBottom w:val="0"/>
      <w:divBdr>
        <w:top w:val="none" w:sz="0" w:space="0" w:color="auto"/>
        <w:left w:val="none" w:sz="0" w:space="0" w:color="auto"/>
        <w:bottom w:val="none" w:sz="0" w:space="0" w:color="auto"/>
        <w:right w:val="none" w:sz="0" w:space="0" w:color="auto"/>
      </w:divBdr>
    </w:div>
    <w:div w:id="748773067">
      <w:bodyDiv w:val="1"/>
      <w:marLeft w:val="0"/>
      <w:marRight w:val="0"/>
      <w:marTop w:val="0"/>
      <w:marBottom w:val="0"/>
      <w:divBdr>
        <w:top w:val="none" w:sz="0" w:space="0" w:color="auto"/>
        <w:left w:val="none" w:sz="0" w:space="0" w:color="auto"/>
        <w:bottom w:val="none" w:sz="0" w:space="0" w:color="auto"/>
        <w:right w:val="none" w:sz="0" w:space="0" w:color="auto"/>
      </w:divBdr>
    </w:div>
    <w:div w:id="938374240">
      <w:bodyDiv w:val="1"/>
      <w:marLeft w:val="0"/>
      <w:marRight w:val="0"/>
      <w:marTop w:val="0"/>
      <w:marBottom w:val="0"/>
      <w:divBdr>
        <w:top w:val="none" w:sz="0" w:space="0" w:color="auto"/>
        <w:left w:val="none" w:sz="0" w:space="0" w:color="auto"/>
        <w:bottom w:val="none" w:sz="0" w:space="0" w:color="auto"/>
        <w:right w:val="none" w:sz="0" w:space="0" w:color="auto"/>
      </w:divBdr>
    </w:div>
    <w:div w:id="1276475881">
      <w:bodyDiv w:val="1"/>
      <w:marLeft w:val="0"/>
      <w:marRight w:val="0"/>
      <w:marTop w:val="0"/>
      <w:marBottom w:val="0"/>
      <w:divBdr>
        <w:top w:val="none" w:sz="0" w:space="0" w:color="auto"/>
        <w:left w:val="none" w:sz="0" w:space="0" w:color="auto"/>
        <w:bottom w:val="none" w:sz="0" w:space="0" w:color="auto"/>
        <w:right w:val="none" w:sz="0" w:space="0" w:color="auto"/>
      </w:divBdr>
    </w:div>
    <w:div w:id="1376000975">
      <w:bodyDiv w:val="1"/>
      <w:marLeft w:val="0"/>
      <w:marRight w:val="0"/>
      <w:marTop w:val="0"/>
      <w:marBottom w:val="0"/>
      <w:divBdr>
        <w:top w:val="none" w:sz="0" w:space="0" w:color="auto"/>
        <w:left w:val="none" w:sz="0" w:space="0" w:color="auto"/>
        <w:bottom w:val="none" w:sz="0" w:space="0" w:color="auto"/>
        <w:right w:val="none" w:sz="0" w:space="0" w:color="auto"/>
      </w:divBdr>
    </w:div>
    <w:div w:id="1532566924">
      <w:bodyDiv w:val="1"/>
      <w:marLeft w:val="0"/>
      <w:marRight w:val="0"/>
      <w:marTop w:val="0"/>
      <w:marBottom w:val="0"/>
      <w:divBdr>
        <w:top w:val="none" w:sz="0" w:space="0" w:color="auto"/>
        <w:left w:val="none" w:sz="0" w:space="0" w:color="auto"/>
        <w:bottom w:val="none" w:sz="0" w:space="0" w:color="auto"/>
        <w:right w:val="none" w:sz="0" w:space="0" w:color="auto"/>
      </w:divBdr>
    </w:div>
    <w:div w:id="1568147836">
      <w:bodyDiv w:val="1"/>
      <w:marLeft w:val="0"/>
      <w:marRight w:val="0"/>
      <w:marTop w:val="0"/>
      <w:marBottom w:val="0"/>
      <w:divBdr>
        <w:top w:val="none" w:sz="0" w:space="0" w:color="auto"/>
        <w:left w:val="none" w:sz="0" w:space="0" w:color="auto"/>
        <w:bottom w:val="none" w:sz="0" w:space="0" w:color="auto"/>
        <w:right w:val="none" w:sz="0" w:space="0" w:color="auto"/>
      </w:divBdr>
    </w:div>
    <w:div w:id="1853105567">
      <w:bodyDiv w:val="1"/>
      <w:marLeft w:val="0"/>
      <w:marRight w:val="0"/>
      <w:marTop w:val="0"/>
      <w:marBottom w:val="0"/>
      <w:divBdr>
        <w:top w:val="none" w:sz="0" w:space="0" w:color="auto"/>
        <w:left w:val="none" w:sz="0" w:space="0" w:color="auto"/>
        <w:bottom w:val="none" w:sz="0" w:space="0" w:color="auto"/>
        <w:right w:val="none" w:sz="0" w:space="0" w:color="auto"/>
      </w:divBdr>
    </w:div>
    <w:div w:id="1878618548">
      <w:bodyDiv w:val="1"/>
      <w:marLeft w:val="0"/>
      <w:marRight w:val="0"/>
      <w:marTop w:val="0"/>
      <w:marBottom w:val="0"/>
      <w:divBdr>
        <w:top w:val="none" w:sz="0" w:space="0" w:color="auto"/>
        <w:left w:val="none" w:sz="0" w:space="0" w:color="auto"/>
        <w:bottom w:val="none" w:sz="0" w:space="0" w:color="auto"/>
        <w:right w:val="none" w:sz="0" w:space="0" w:color="auto"/>
      </w:divBdr>
    </w:div>
    <w:div w:id="2082677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tp://ftp.for.gov.bc.ca/DPG/external/!publish/Spruce%20Beetle/Guidelines/Spruce%20Beetle%20Management%20Direction/Omineca%20Region%20Guidelines%20for%20Spruce%20Beetle%20Haul%20and%20Mill%20Strategies%20March%202016.pdf" TargetMode="External"/><Relationship Id="rId13" Type="http://schemas.openxmlformats.org/officeDocument/2006/relationships/hyperlink" Target="mailto:DPGCWGRP@gov.bc.ca" TargetMode="External"/><Relationship Id="rId3" Type="http://schemas.microsoft.com/office/2007/relationships/stylesWithEffects" Target="stylesWithEffects.xml"/><Relationship Id="rId7" Type="http://schemas.openxmlformats.org/officeDocument/2006/relationships/hyperlink" Target="ftp://ftp.for.gov.bc.ca/DPG/external/!publish/Spruce%20Beetle/2016%20SB%20Ground%20Surveys/" TargetMode="External"/><Relationship Id="rId12" Type="http://schemas.openxmlformats.org/officeDocument/2006/relationships/hyperlink" Target="mailto:Mike.McLachlan@gov.bc.ca"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Mike.McLachlan@gov.bc.ca" TargetMode="External"/><Relationship Id="rId11" Type="http://schemas.openxmlformats.org/officeDocument/2006/relationships/hyperlink" Target="ftp://ftp.for.gov.bc.ca/DPG/external/!publish/Spruce%20Beetle/Guidelines/160628%20Lindgren%20Funnel%20Traps%20June%202016.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lena.Charlston@gov.bc.ca" TargetMode="External"/><Relationship Id="rId4" Type="http://schemas.openxmlformats.org/officeDocument/2006/relationships/settings" Target="settings.xml"/><Relationship Id="rId9" Type="http://schemas.openxmlformats.org/officeDocument/2006/relationships/hyperlink" Target="mailto:DPGCWGRP@gov.bc.ca" TargetMode="External"/><Relationship Id="rId14" Type="http://schemas.openxmlformats.org/officeDocument/2006/relationships/hyperlink" Target="mailto:Alena.Charlston@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951</TotalTime>
  <Pages>6</Pages>
  <Words>2514</Words>
  <Characters>14331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16812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Charlston, Alena FLNR:EX</dc:creator>
  <cp:lastModifiedBy>Charlston, Alena FLNR:EX</cp:lastModifiedBy>
  <cp:revision>47</cp:revision>
  <dcterms:created xsi:type="dcterms:W3CDTF">2017-04-25T18:05:00Z</dcterms:created>
  <dcterms:modified xsi:type="dcterms:W3CDTF">2017-05-02T21:52:00Z</dcterms:modified>
</cp:coreProperties>
</file>